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66E45" w:rsidRPr="001808A7" w:rsidP="001808A7">
      <w:pPr>
        <w:widowControl w:val="0"/>
        <w:shd w:val="clear" w:color="auto" w:fill="FFFFFF"/>
        <w:autoSpaceDE w:val="0"/>
        <w:autoSpaceDN w:val="0"/>
        <w:adjustRightInd w:val="0"/>
        <w:spacing w:after="0" w:line="240" w:lineRule="auto"/>
        <w:jc w:val="right"/>
        <w:rPr>
          <w:rFonts w:ascii="Times New Roman" w:hAnsi="Times New Roman"/>
          <w:sz w:val="24"/>
          <w:szCs w:val="24"/>
          <w:lang w:eastAsia="ru-RU"/>
        </w:rPr>
      </w:pPr>
      <w:r w:rsidRPr="001808A7">
        <w:rPr>
          <w:rFonts w:ascii="Times New Roman" w:hAnsi="Times New Roman"/>
          <w:color w:val="000000"/>
          <w:sz w:val="24"/>
          <w:szCs w:val="24"/>
          <w:lang w:eastAsia="ru-RU"/>
        </w:rPr>
        <w:t xml:space="preserve"> </w:t>
      </w:r>
      <w:r w:rsidRPr="001808A7" w:rsidR="00F8004E">
        <w:rPr>
          <w:rFonts w:ascii="Times New Roman" w:hAnsi="Times New Roman"/>
          <w:color w:val="000000"/>
          <w:sz w:val="24"/>
          <w:szCs w:val="24"/>
          <w:lang w:eastAsia="ru-RU"/>
        </w:rPr>
        <w:t xml:space="preserve"> </w:t>
      </w:r>
      <w:r w:rsidRPr="001808A7">
        <w:rPr>
          <w:rFonts w:ascii="Times New Roman" w:hAnsi="Times New Roman"/>
          <w:color w:val="000000"/>
          <w:sz w:val="24"/>
          <w:szCs w:val="24"/>
          <w:lang w:eastAsia="ru-RU"/>
        </w:rPr>
        <w:t>Дело № 1-</w:t>
      </w:r>
      <w:r w:rsidR="003736A9">
        <w:rPr>
          <w:rFonts w:ascii="Times New Roman" w:hAnsi="Times New Roman"/>
          <w:color w:val="000000"/>
          <w:sz w:val="24"/>
          <w:szCs w:val="24"/>
          <w:lang w:eastAsia="ru-RU"/>
        </w:rPr>
        <w:t>9</w:t>
      </w:r>
      <w:r w:rsidR="00015373">
        <w:rPr>
          <w:rFonts w:ascii="Times New Roman" w:hAnsi="Times New Roman"/>
          <w:color w:val="000000"/>
          <w:sz w:val="24"/>
          <w:szCs w:val="24"/>
          <w:lang w:eastAsia="ru-RU"/>
        </w:rPr>
        <w:t>-2401</w:t>
      </w:r>
      <w:r w:rsidRPr="001808A7">
        <w:rPr>
          <w:rFonts w:ascii="Times New Roman" w:hAnsi="Times New Roman"/>
          <w:color w:val="000000"/>
          <w:sz w:val="24"/>
          <w:szCs w:val="24"/>
          <w:lang w:eastAsia="ru-RU"/>
        </w:rPr>
        <w:t>/20</w:t>
      </w:r>
      <w:r w:rsidRPr="001808A7" w:rsidR="00055A5D">
        <w:rPr>
          <w:rFonts w:ascii="Times New Roman" w:hAnsi="Times New Roman"/>
          <w:color w:val="000000"/>
          <w:sz w:val="24"/>
          <w:szCs w:val="24"/>
          <w:lang w:eastAsia="ru-RU"/>
        </w:rPr>
        <w:t>2</w:t>
      </w:r>
      <w:r w:rsidR="003736A9">
        <w:rPr>
          <w:rFonts w:ascii="Times New Roman" w:hAnsi="Times New Roman"/>
          <w:color w:val="000000"/>
          <w:sz w:val="24"/>
          <w:szCs w:val="24"/>
          <w:lang w:eastAsia="ru-RU"/>
        </w:rPr>
        <w:t>4</w:t>
      </w:r>
    </w:p>
    <w:p w:rsidR="00DE78FE" w:rsidRPr="00DE78FE" w:rsidP="00DE78FE">
      <w:pPr>
        <w:widowControl w:val="0"/>
        <w:shd w:val="clear" w:color="auto" w:fill="FFFFFF"/>
        <w:autoSpaceDE w:val="0"/>
        <w:autoSpaceDN w:val="0"/>
        <w:adjustRightInd w:val="0"/>
        <w:spacing w:after="0" w:line="240" w:lineRule="auto"/>
        <w:jc w:val="center"/>
        <w:rPr>
          <w:rFonts w:ascii="Times New Roman" w:eastAsia="Calibri" w:hAnsi="Times New Roman"/>
          <w:b/>
          <w:bCs/>
          <w:sz w:val="28"/>
          <w:szCs w:val="28"/>
          <w:lang w:eastAsia="ru-RU"/>
        </w:rPr>
      </w:pPr>
      <w:r w:rsidRPr="00DE78FE">
        <w:rPr>
          <w:rFonts w:ascii="Times New Roman" w:eastAsia="Calibri" w:hAnsi="Times New Roman"/>
          <w:b/>
          <w:bCs/>
          <w:sz w:val="28"/>
          <w:szCs w:val="28"/>
          <w:lang w:eastAsia="ru-RU"/>
        </w:rPr>
        <w:t>ПОСТАНОВЛЕНИЕ</w:t>
      </w:r>
    </w:p>
    <w:p w:rsidR="00DE78FE" w:rsidRPr="00DE78FE" w:rsidP="00DE78FE">
      <w:pPr>
        <w:widowControl w:val="0"/>
        <w:autoSpaceDE w:val="0"/>
        <w:autoSpaceDN w:val="0"/>
        <w:adjustRightInd w:val="0"/>
        <w:spacing w:after="0" w:line="240" w:lineRule="auto"/>
        <w:jc w:val="center"/>
        <w:rPr>
          <w:rFonts w:ascii="Times New Roman" w:eastAsia="Calibri" w:hAnsi="Times New Roman"/>
          <w:b/>
          <w:sz w:val="28"/>
          <w:szCs w:val="28"/>
          <w:lang w:eastAsia="ru-RU"/>
        </w:rPr>
      </w:pPr>
      <w:r w:rsidRPr="00DE78FE">
        <w:rPr>
          <w:rFonts w:ascii="Times New Roman" w:eastAsia="Calibri" w:hAnsi="Times New Roman"/>
          <w:b/>
          <w:bCs/>
          <w:sz w:val="28"/>
          <w:szCs w:val="28"/>
          <w:lang w:eastAsia="ru-RU"/>
        </w:rPr>
        <w:t>о прекращении уголовного дела</w:t>
      </w:r>
    </w:p>
    <w:p w:rsidR="00814A9E" w:rsidRPr="001808A7" w:rsidP="001808A7">
      <w:pPr>
        <w:spacing w:after="0" w:line="240" w:lineRule="auto"/>
        <w:rPr>
          <w:rFonts w:ascii="Times New Roman" w:hAnsi="Times New Roman"/>
          <w:b/>
          <w:sz w:val="28"/>
          <w:szCs w:val="28"/>
          <w:lang w:eastAsia="ru-RU"/>
        </w:rPr>
      </w:pPr>
    </w:p>
    <w:p w:rsidR="003736A9" w:rsidRPr="001808A7" w:rsidP="003736A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26</w:t>
      </w:r>
      <w:r w:rsidRPr="001808A7">
        <w:rPr>
          <w:rFonts w:ascii="Times New Roman" w:hAnsi="Times New Roman"/>
          <w:sz w:val="28"/>
          <w:szCs w:val="28"/>
          <w:lang w:eastAsia="ru-RU"/>
        </w:rPr>
        <w:t xml:space="preserve"> </w:t>
      </w:r>
      <w:r>
        <w:rPr>
          <w:rFonts w:ascii="Times New Roman" w:hAnsi="Times New Roman"/>
          <w:sz w:val="28"/>
          <w:szCs w:val="28"/>
          <w:lang w:eastAsia="ru-RU"/>
        </w:rPr>
        <w:t>января</w:t>
      </w:r>
      <w:r w:rsidRPr="001808A7">
        <w:rPr>
          <w:rFonts w:ascii="Times New Roman" w:hAnsi="Times New Roman"/>
          <w:sz w:val="28"/>
          <w:szCs w:val="28"/>
          <w:lang w:eastAsia="ru-RU"/>
        </w:rPr>
        <w:t xml:space="preserve"> 202</w:t>
      </w:r>
      <w:r>
        <w:rPr>
          <w:rFonts w:ascii="Times New Roman" w:hAnsi="Times New Roman"/>
          <w:sz w:val="28"/>
          <w:szCs w:val="28"/>
          <w:lang w:eastAsia="ru-RU"/>
        </w:rPr>
        <w:t>4</w:t>
      </w:r>
      <w:r w:rsidRPr="001808A7">
        <w:rPr>
          <w:rFonts w:ascii="Times New Roman" w:hAnsi="Times New Roman"/>
          <w:sz w:val="28"/>
          <w:szCs w:val="28"/>
          <w:lang w:eastAsia="ru-RU"/>
        </w:rPr>
        <w:t xml:space="preserve"> года                                                                     </w:t>
      </w:r>
      <w:r>
        <w:rPr>
          <w:rFonts w:ascii="Times New Roman" w:hAnsi="Times New Roman"/>
          <w:sz w:val="28"/>
          <w:szCs w:val="28"/>
          <w:lang w:eastAsia="ru-RU"/>
        </w:rPr>
        <w:t xml:space="preserve">         </w:t>
      </w:r>
      <w:r w:rsidRPr="001808A7">
        <w:rPr>
          <w:rFonts w:ascii="Times New Roman" w:hAnsi="Times New Roman"/>
          <w:sz w:val="28"/>
          <w:szCs w:val="28"/>
          <w:lang w:eastAsia="ru-RU"/>
        </w:rPr>
        <w:t xml:space="preserve">г. </w:t>
      </w:r>
      <w:r>
        <w:rPr>
          <w:rFonts w:ascii="Times New Roman" w:hAnsi="Times New Roman"/>
          <w:sz w:val="28"/>
          <w:szCs w:val="28"/>
          <w:lang w:eastAsia="ru-RU"/>
        </w:rPr>
        <w:t>Пыть-Ях</w:t>
      </w:r>
      <w:r w:rsidRPr="001808A7">
        <w:rPr>
          <w:rFonts w:ascii="Times New Roman" w:hAnsi="Times New Roman"/>
          <w:sz w:val="28"/>
          <w:szCs w:val="28"/>
          <w:lang w:eastAsia="ru-RU"/>
        </w:rPr>
        <w:t xml:space="preserve">                                                                                      </w:t>
      </w:r>
    </w:p>
    <w:p w:rsidR="003736A9" w:rsidRPr="001808A7" w:rsidP="003736A9">
      <w:pPr>
        <w:spacing w:after="0" w:line="240" w:lineRule="auto"/>
        <w:jc w:val="both"/>
        <w:rPr>
          <w:rFonts w:ascii="Times New Roman" w:hAnsi="Times New Roman"/>
          <w:sz w:val="28"/>
          <w:szCs w:val="28"/>
          <w:lang w:eastAsia="ru-RU"/>
        </w:rPr>
      </w:pPr>
    </w:p>
    <w:p w:rsidR="003736A9" w:rsidP="003736A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Мировой судья судебного участка № 1 Пыть-Яхского судебного района Ханты-Мансийского автономного округа – Югры Костарева Е.И., </w:t>
      </w:r>
      <w:r w:rsidRPr="001808A7">
        <w:rPr>
          <w:rFonts w:ascii="Times New Roman" w:hAnsi="Times New Roman"/>
          <w:sz w:val="28"/>
          <w:szCs w:val="28"/>
          <w:lang w:eastAsia="ru-RU"/>
        </w:rPr>
        <w:t xml:space="preserve"> </w:t>
      </w:r>
    </w:p>
    <w:p w:rsidR="003736A9" w:rsidRPr="001808A7" w:rsidP="003736A9">
      <w:pPr>
        <w:spacing w:after="0" w:line="240" w:lineRule="auto"/>
        <w:ind w:firstLine="708"/>
        <w:jc w:val="both"/>
        <w:rPr>
          <w:rFonts w:ascii="Times New Roman" w:hAnsi="Times New Roman"/>
          <w:sz w:val="28"/>
          <w:szCs w:val="28"/>
          <w:lang w:eastAsia="ru-RU"/>
        </w:rPr>
      </w:pPr>
      <w:r w:rsidRPr="00F51CDE">
        <w:rPr>
          <w:rFonts w:ascii="Times New Roman" w:hAnsi="Times New Roman"/>
          <w:sz w:val="28"/>
          <w:szCs w:val="28"/>
          <w:lang w:eastAsia="ru-RU"/>
        </w:rPr>
        <w:t xml:space="preserve">при секретаре судебного заседания – </w:t>
      </w:r>
      <w:r>
        <w:rPr>
          <w:rFonts w:ascii="Times New Roman" w:hAnsi="Times New Roman"/>
          <w:sz w:val="28"/>
          <w:szCs w:val="28"/>
          <w:lang w:eastAsia="ru-RU"/>
        </w:rPr>
        <w:t>Груничевой К.В</w:t>
      </w:r>
      <w:r w:rsidRPr="00F51CDE">
        <w:rPr>
          <w:rFonts w:ascii="Times New Roman" w:hAnsi="Times New Roman"/>
          <w:sz w:val="28"/>
          <w:szCs w:val="28"/>
          <w:lang w:eastAsia="ru-RU"/>
        </w:rPr>
        <w:t>.,</w:t>
      </w:r>
    </w:p>
    <w:p w:rsidR="003736A9" w:rsidP="003736A9">
      <w:pPr>
        <w:spacing w:after="0" w:line="240" w:lineRule="auto"/>
        <w:ind w:firstLine="708"/>
        <w:jc w:val="both"/>
        <w:rPr>
          <w:rFonts w:ascii="Times New Roman" w:hAnsi="Times New Roman"/>
          <w:color w:val="FF0000"/>
          <w:sz w:val="28"/>
          <w:szCs w:val="28"/>
          <w:lang w:eastAsia="ru-RU"/>
        </w:rPr>
      </w:pPr>
      <w:r w:rsidRPr="0083412A">
        <w:rPr>
          <w:rFonts w:ascii="Times New Roman" w:hAnsi="Times New Roman"/>
          <w:sz w:val="28"/>
          <w:szCs w:val="28"/>
          <w:lang w:eastAsia="ru-RU"/>
        </w:rPr>
        <w:t>с участием государственн</w:t>
      </w:r>
      <w:r>
        <w:rPr>
          <w:rFonts w:ascii="Times New Roman" w:hAnsi="Times New Roman"/>
          <w:sz w:val="28"/>
          <w:szCs w:val="28"/>
          <w:lang w:eastAsia="ru-RU"/>
        </w:rPr>
        <w:t xml:space="preserve">ого </w:t>
      </w:r>
      <w:r w:rsidRPr="0083412A">
        <w:rPr>
          <w:rFonts w:ascii="Times New Roman" w:hAnsi="Times New Roman"/>
          <w:sz w:val="28"/>
          <w:szCs w:val="28"/>
          <w:lang w:eastAsia="ru-RU"/>
        </w:rPr>
        <w:t>обвинител</w:t>
      </w:r>
      <w:r>
        <w:rPr>
          <w:rFonts w:ascii="Times New Roman" w:hAnsi="Times New Roman"/>
          <w:sz w:val="28"/>
          <w:szCs w:val="28"/>
          <w:lang w:eastAsia="ru-RU"/>
        </w:rPr>
        <w:t>я</w:t>
      </w:r>
      <w:r w:rsidRPr="0083412A">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3412A">
        <w:rPr>
          <w:rFonts w:ascii="Times New Roman" w:hAnsi="Times New Roman"/>
          <w:sz w:val="28"/>
          <w:szCs w:val="28"/>
          <w:lang w:eastAsia="ru-RU"/>
        </w:rPr>
        <w:t>помощника прокурора г.</w:t>
      </w:r>
      <w:r>
        <w:rPr>
          <w:rFonts w:ascii="Times New Roman" w:hAnsi="Times New Roman"/>
          <w:sz w:val="28"/>
          <w:szCs w:val="28"/>
          <w:lang w:eastAsia="ru-RU"/>
        </w:rPr>
        <w:t> Пыть-Яха</w:t>
      </w:r>
      <w:r w:rsidRPr="0083412A">
        <w:rPr>
          <w:rFonts w:ascii="Times New Roman" w:hAnsi="Times New Roman"/>
          <w:sz w:val="28"/>
          <w:szCs w:val="28"/>
          <w:lang w:eastAsia="ru-RU"/>
        </w:rPr>
        <w:t xml:space="preserve"> </w:t>
      </w:r>
      <w:r>
        <w:rPr>
          <w:rFonts w:ascii="Times New Roman" w:hAnsi="Times New Roman"/>
          <w:sz w:val="28"/>
          <w:szCs w:val="28"/>
          <w:lang w:eastAsia="ru-RU"/>
        </w:rPr>
        <w:t>Карпова О.И.</w:t>
      </w:r>
      <w:r w:rsidRPr="00416FF5">
        <w:rPr>
          <w:rFonts w:ascii="Times New Roman" w:hAnsi="Times New Roman"/>
          <w:sz w:val="28"/>
          <w:szCs w:val="28"/>
          <w:lang w:eastAsia="ru-RU"/>
        </w:rPr>
        <w:t>,</w:t>
      </w:r>
    </w:p>
    <w:p w:rsidR="003736A9" w:rsidRPr="001808A7" w:rsidP="003736A9">
      <w:pPr>
        <w:spacing w:after="0" w:line="240" w:lineRule="auto"/>
        <w:ind w:firstLine="708"/>
        <w:jc w:val="both"/>
        <w:rPr>
          <w:rFonts w:ascii="Times New Roman" w:hAnsi="Times New Roman"/>
          <w:sz w:val="28"/>
          <w:szCs w:val="28"/>
          <w:lang w:eastAsia="ru-RU"/>
        </w:rPr>
      </w:pPr>
      <w:r w:rsidRPr="001808A7">
        <w:rPr>
          <w:rFonts w:ascii="Times New Roman" w:eastAsia="Calibri" w:hAnsi="Times New Roman"/>
          <w:sz w:val="28"/>
          <w:szCs w:val="28"/>
          <w:lang w:eastAsia="ru-RU"/>
        </w:rPr>
        <w:t>подсудимо</w:t>
      </w:r>
      <w:r>
        <w:rPr>
          <w:rFonts w:ascii="Times New Roman" w:eastAsia="Calibri" w:hAnsi="Times New Roman"/>
          <w:sz w:val="28"/>
          <w:szCs w:val="28"/>
          <w:lang w:eastAsia="ru-RU"/>
        </w:rPr>
        <w:t>го</w:t>
      </w:r>
      <w:r w:rsidRPr="001808A7">
        <w:rPr>
          <w:rFonts w:ascii="Times New Roman" w:eastAsia="Calibri" w:hAnsi="Times New Roman"/>
          <w:sz w:val="28"/>
          <w:szCs w:val="28"/>
          <w:lang w:eastAsia="ru-RU"/>
        </w:rPr>
        <w:t xml:space="preserve"> – </w:t>
      </w:r>
      <w:r>
        <w:rPr>
          <w:rFonts w:ascii="Times New Roman" w:eastAsia="Calibri" w:hAnsi="Times New Roman"/>
          <w:sz w:val="28"/>
          <w:szCs w:val="28"/>
          <w:lang w:eastAsia="ru-RU"/>
        </w:rPr>
        <w:t>Кронвальда Э.В.</w:t>
      </w:r>
      <w:r w:rsidRPr="001808A7">
        <w:rPr>
          <w:rFonts w:ascii="Times New Roman" w:hAnsi="Times New Roman"/>
          <w:sz w:val="28"/>
          <w:szCs w:val="28"/>
          <w:lang w:eastAsia="ru-RU"/>
        </w:rPr>
        <w:t xml:space="preserve">, </w:t>
      </w:r>
    </w:p>
    <w:p w:rsidR="003736A9" w:rsidRPr="00416FF5" w:rsidP="003736A9">
      <w:pPr>
        <w:spacing w:after="0" w:line="240" w:lineRule="auto"/>
        <w:ind w:firstLine="708"/>
        <w:jc w:val="both"/>
        <w:rPr>
          <w:rFonts w:ascii="Times New Roman" w:hAnsi="Times New Roman"/>
          <w:sz w:val="28"/>
          <w:szCs w:val="28"/>
          <w:lang w:eastAsia="ru-RU"/>
        </w:rPr>
      </w:pPr>
      <w:r w:rsidRPr="001808A7">
        <w:rPr>
          <w:rFonts w:ascii="Times New Roman" w:hAnsi="Times New Roman"/>
          <w:sz w:val="28"/>
          <w:szCs w:val="28"/>
          <w:lang w:eastAsia="ru-RU"/>
        </w:rPr>
        <w:t xml:space="preserve">защитника – адвоката </w:t>
      </w:r>
      <w:r>
        <w:rPr>
          <w:rFonts w:ascii="Times New Roman" w:hAnsi="Times New Roman"/>
          <w:sz w:val="28"/>
          <w:szCs w:val="28"/>
          <w:lang w:eastAsia="ru-RU"/>
        </w:rPr>
        <w:t>Кравченко Н.В</w:t>
      </w:r>
      <w:r w:rsidRPr="00416FF5">
        <w:rPr>
          <w:rFonts w:ascii="Times New Roman" w:hAnsi="Times New Roman"/>
          <w:sz w:val="28"/>
          <w:szCs w:val="28"/>
          <w:lang w:eastAsia="ru-RU"/>
        </w:rPr>
        <w:t>., представивше</w:t>
      </w:r>
      <w:r>
        <w:rPr>
          <w:rFonts w:ascii="Times New Roman" w:hAnsi="Times New Roman"/>
          <w:sz w:val="28"/>
          <w:szCs w:val="28"/>
          <w:lang w:eastAsia="ru-RU"/>
        </w:rPr>
        <w:t>й</w:t>
      </w:r>
      <w:r w:rsidRPr="00416FF5">
        <w:rPr>
          <w:rFonts w:ascii="Times New Roman" w:hAnsi="Times New Roman"/>
          <w:sz w:val="28"/>
          <w:szCs w:val="28"/>
          <w:lang w:eastAsia="ru-RU"/>
        </w:rPr>
        <w:t xml:space="preserve"> удостоверение №</w:t>
      </w:r>
      <w:r w:rsidRPr="00416FF5">
        <w:rPr>
          <w:rFonts w:ascii="Times New Roman" w:hAnsi="Times New Roman"/>
          <w:sz w:val="28"/>
          <w:szCs w:val="28"/>
        </w:rPr>
        <w:t> </w:t>
      </w:r>
      <w:r w:rsidR="00542E54">
        <w:rPr>
          <w:rFonts w:ascii="Times New Roman" w:hAnsi="Times New Roman"/>
          <w:sz w:val="28"/>
          <w:szCs w:val="28"/>
          <w:lang w:eastAsia="ru-RU"/>
        </w:rPr>
        <w:t>----</w:t>
      </w:r>
      <w:r w:rsidRPr="00416FF5">
        <w:rPr>
          <w:rFonts w:ascii="Times New Roman" w:hAnsi="Times New Roman"/>
          <w:sz w:val="28"/>
          <w:szCs w:val="28"/>
          <w:lang w:eastAsia="ru-RU"/>
        </w:rPr>
        <w:t xml:space="preserve">  </w:t>
      </w:r>
    </w:p>
    <w:p w:rsidR="003736A9" w:rsidRPr="001808A7" w:rsidP="003736A9">
      <w:pPr>
        <w:spacing w:after="0" w:line="240" w:lineRule="auto"/>
        <w:jc w:val="both"/>
        <w:rPr>
          <w:rFonts w:ascii="Times New Roman" w:hAnsi="Times New Roman"/>
          <w:sz w:val="28"/>
          <w:szCs w:val="28"/>
          <w:lang w:eastAsia="ru-RU"/>
        </w:rPr>
      </w:pPr>
      <w:r w:rsidRPr="001808A7">
        <w:rPr>
          <w:rFonts w:ascii="Times New Roman" w:hAnsi="Times New Roman"/>
          <w:sz w:val="28"/>
          <w:szCs w:val="28"/>
          <w:lang w:eastAsia="ru-RU"/>
        </w:rPr>
        <w:t>рассмотрев в открытом судебном заседании уголовное дело в отношении</w:t>
      </w:r>
    </w:p>
    <w:p w:rsidR="00F51CDE" w:rsidP="00542E54">
      <w:pPr>
        <w:widowControl w:val="0"/>
        <w:autoSpaceDE w:val="0"/>
        <w:autoSpaceDN w:val="0"/>
        <w:adjustRightInd w:val="0"/>
        <w:spacing w:after="0" w:line="240" w:lineRule="auto"/>
        <w:ind w:left="709"/>
        <w:jc w:val="both"/>
        <w:rPr>
          <w:rFonts w:ascii="Times New Roman" w:hAnsi="Times New Roman"/>
          <w:b/>
          <w:sz w:val="28"/>
          <w:szCs w:val="28"/>
          <w:lang w:eastAsia="ru-RU"/>
        </w:rPr>
      </w:pPr>
      <w:r>
        <w:rPr>
          <w:rFonts w:ascii="Times New Roman" w:hAnsi="Times New Roman"/>
          <w:sz w:val="28"/>
          <w:szCs w:val="28"/>
          <w:lang w:eastAsia="ru-RU"/>
        </w:rPr>
        <w:t>Кронвальда Эдуарда Викторовича</w:t>
      </w:r>
      <w:r w:rsidRPr="001808A7">
        <w:rPr>
          <w:rFonts w:ascii="Times New Roman" w:hAnsi="Times New Roman"/>
          <w:sz w:val="28"/>
          <w:szCs w:val="28"/>
          <w:lang w:eastAsia="ru-RU"/>
        </w:rPr>
        <w:t xml:space="preserve">, </w:t>
      </w:r>
      <w:r w:rsidR="00542E54">
        <w:rPr>
          <w:rFonts w:ascii="Times New Roman" w:hAnsi="Times New Roman"/>
          <w:sz w:val="28"/>
          <w:szCs w:val="28"/>
          <w:lang w:eastAsia="ru-RU"/>
        </w:rPr>
        <w:t>----</w:t>
      </w:r>
    </w:p>
    <w:p w:rsidR="00766E45" w:rsidRPr="001808A7" w:rsidP="001808A7">
      <w:pPr>
        <w:widowControl w:val="0"/>
        <w:autoSpaceDE w:val="0"/>
        <w:autoSpaceDN w:val="0"/>
        <w:adjustRightInd w:val="0"/>
        <w:spacing w:after="0" w:line="240" w:lineRule="auto"/>
        <w:jc w:val="center"/>
        <w:rPr>
          <w:rFonts w:ascii="Times New Roman" w:hAnsi="Times New Roman"/>
          <w:b/>
          <w:sz w:val="28"/>
          <w:szCs w:val="28"/>
          <w:lang w:eastAsia="ru-RU"/>
        </w:rPr>
      </w:pPr>
      <w:r w:rsidRPr="001808A7">
        <w:rPr>
          <w:rFonts w:ascii="Times New Roman" w:hAnsi="Times New Roman"/>
          <w:b/>
          <w:sz w:val="28"/>
          <w:szCs w:val="28"/>
          <w:lang w:eastAsia="ru-RU"/>
        </w:rPr>
        <w:t>УСТАНОВИЛ</w:t>
      </w:r>
      <w:r w:rsidRPr="001808A7">
        <w:rPr>
          <w:rFonts w:ascii="Times New Roman" w:hAnsi="Times New Roman"/>
          <w:b/>
          <w:sz w:val="28"/>
          <w:szCs w:val="28"/>
          <w:lang w:eastAsia="ru-RU"/>
        </w:rPr>
        <w:t>:</w:t>
      </w:r>
    </w:p>
    <w:p w:rsidR="008E71D2" w:rsidRPr="001808A7" w:rsidP="001808A7">
      <w:pPr>
        <w:spacing w:after="0" w:line="240" w:lineRule="auto"/>
        <w:jc w:val="both"/>
        <w:rPr>
          <w:rFonts w:ascii="Times New Roman" w:hAnsi="Times New Roman"/>
          <w:b/>
          <w:sz w:val="28"/>
          <w:szCs w:val="28"/>
          <w:lang w:eastAsia="ru-RU"/>
        </w:rPr>
      </w:pPr>
    </w:p>
    <w:p w:rsidR="000B3D2B" w:rsidRPr="00DE12CD" w:rsidP="001808A7">
      <w:pPr>
        <w:spacing w:after="0" w:line="240" w:lineRule="auto"/>
        <w:ind w:right="-5" w:firstLine="709"/>
        <w:jc w:val="both"/>
        <w:rPr>
          <w:rFonts w:ascii="Times New Roman" w:hAnsi="Times New Roman"/>
          <w:sz w:val="28"/>
          <w:szCs w:val="28"/>
        </w:rPr>
      </w:pPr>
      <w:r w:rsidRPr="003736A9">
        <w:rPr>
          <w:rFonts w:ascii="Times New Roman" w:hAnsi="Times New Roman"/>
          <w:sz w:val="28"/>
          <w:szCs w:val="28"/>
          <w:lang w:eastAsia="ru-RU"/>
        </w:rPr>
        <w:t xml:space="preserve">Кронвальд Эдуард Викторович </w:t>
      </w:r>
      <w:r w:rsidR="00DE78FE">
        <w:rPr>
          <w:rFonts w:ascii="Times New Roman" w:hAnsi="Times New Roman"/>
          <w:sz w:val="28"/>
          <w:szCs w:val="28"/>
          <w:lang w:eastAsia="ru-RU"/>
        </w:rPr>
        <w:t xml:space="preserve">обвиняется в </w:t>
      </w:r>
      <w:r w:rsidR="00D543BD">
        <w:rPr>
          <w:rFonts w:ascii="Times New Roman" w:hAnsi="Times New Roman"/>
          <w:sz w:val="28"/>
          <w:szCs w:val="28"/>
          <w:lang w:eastAsia="ru-RU"/>
        </w:rPr>
        <w:t>соверш</w:t>
      </w:r>
      <w:r w:rsidR="00DE78FE">
        <w:rPr>
          <w:rFonts w:ascii="Times New Roman" w:hAnsi="Times New Roman"/>
          <w:sz w:val="28"/>
          <w:szCs w:val="28"/>
          <w:lang w:eastAsia="ru-RU"/>
        </w:rPr>
        <w:t>ении</w:t>
      </w:r>
      <w:r w:rsidR="00D543BD">
        <w:rPr>
          <w:rFonts w:ascii="Times New Roman" w:hAnsi="Times New Roman"/>
          <w:sz w:val="28"/>
          <w:szCs w:val="28"/>
          <w:lang w:eastAsia="ru-RU"/>
        </w:rPr>
        <w:t xml:space="preserve"> фиктивн</w:t>
      </w:r>
      <w:r w:rsidR="00DE78FE">
        <w:rPr>
          <w:rFonts w:ascii="Times New Roman" w:hAnsi="Times New Roman"/>
          <w:sz w:val="28"/>
          <w:szCs w:val="28"/>
          <w:lang w:eastAsia="ru-RU"/>
        </w:rPr>
        <w:t>ой</w:t>
      </w:r>
      <w:r w:rsidR="00D543BD">
        <w:rPr>
          <w:rFonts w:ascii="Times New Roman" w:hAnsi="Times New Roman"/>
          <w:sz w:val="28"/>
          <w:szCs w:val="28"/>
          <w:lang w:eastAsia="ru-RU"/>
        </w:rPr>
        <w:t xml:space="preserve"> регистраци</w:t>
      </w:r>
      <w:r w:rsidR="00DE78FE">
        <w:rPr>
          <w:rFonts w:ascii="Times New Roman" w:hAnsi="Times New Roman"/>
          <w:sz w:val="28"/>
          <w:szCs w:val="28"/>
          <w:lang w:eastAsia="ru-RU"/>
        </w:rPr>
        <w:t>и</w:t>
      </w:r>
      <w:r w:rsidR="00D543BD">
        <w:rPr>
          <w:rFonts w:ascii="Times New Roman" w:hAnsi="Times New Roman"/>
          <w:sz w:val="28"/>
          <w:szCs w:val="28"/>
          <w:lang w:eastAsia="ru-RU"/>
        </w:rPr>
        <w:t xml:space="preserve"> гражданина Российской Федерации по месту пребывания в жилом помещении в Российской Федерации.</w:t>
      </w:r>
    </w:p>
    <w:p w:rsidR="003736A9" w:rsidRPr="003736A9" w:rsidP="003736A9">
      <w:pPr>
        <w:spacing w:after="0" w:line="240" w:lineRule="auto"/>
        <w:ind w:firstLine="720"/>
        <w:jc w:val="both"/>
        <w:rPr>
          <w:rFonts w:ascii="Times New Roman" w:hAnsi="Times New Roman"/>
          <w:sz w:val="28"/>
          <w:szCs w:val="28"/>
          <w:lang w:eastAsia="ru-RU" w:bidi="ru-RU"/>
        </w:rPr>
      </w:pPr>
      <w:r>
        <w:rPr>
          <w:rFonts w:ascii="Times New Roman" w:hAnsi="Times New Roman"/>
          <w:sz w:val="28"/>
          <w:szCs w:val="28"/>
          <w:lang w:eastAsia="ru-RU" w:bidi="ru-RU"/>
        </w:rPr>
        <w:t xml:space="preserve">Так, </w:t>
      </w:r>
      <w:r w:rsidRPr="003736A9">
        <w:rPr>
          <w:rFonts w:ascii="Times New Roman" w:hAnsi="Times New Roman"/>
          <w:sz w:val="28"/>
          <w:szCs w:val="28"/>
          <w:lang w:eastAsia="ru-RU" w:bidi="ru-RU"/>
        </w:rPr>
        <w:t xml:space="preserve">Кронвальд Э.В., являясь гражданином Российской Федерации и собственником жилого помещения, расположенного по адресу: ХМАО-Югра,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о чем свидетельствует выписка из Единого государственного реестра недвижимости от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кадастровый номер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имея преступный умысел, направленный на фиктивную регистрацию по месту пребывания гражданина Российской Федерации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года рождения, достоверно зная порядок регистрации граждан на территории Российской Федерации, заведомо зная, что указанный выше гражданин не будет фактически проживать по данному адресу, не имея намерения предоставлять свое жилое помещение для его проживания,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в дневное время, более точное время не установлено, совместно с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пришел в Муниципальное бюджетное учреждение «Многофункциональный центр  предоставления государственных и муниципальных услуг» (далее – МБУ «МФЦ»), расположенное по адресу: ХМАО-Югра, г. Пыть-Ях, 2 мкр., д. 7а, где умышленно оформил заявление о регистрации по месту пребывания по адресу: ХМАО-Югра,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гражданина Российской Федерации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поставив свои подписи, заведомо зная, что указанный гражданин фактически проживать по данному адресу не будет.</w:t>
      </w:r>
    </w:p>
    <w:p w:rsidR="003736A9" w:rsidRPr="003736A9" w:rsidP="003736A9">
      <w:pPr>
        <w:spacing w:after="0" w:line="240" w:lineRule="auto"/>
        <w:ind w:firstLine="720"/>
        <w:jc w:val="both"/>
        <w:rPr>
          <w:rFonts w:ascii="Times New Roman" w:hAnsi="Times New Roman"/>
          <w:sz w:val="28"/>
          <w:szCs w:val="28"/>
          <w:lang w:eastAsia="ru-RU" w:bidi="ru-RU"/>
        </w:rPr>
      </w:pPr>
      <w:r w:rsidRPr="003736A9">
        <w:rPr>
          <w:rFonts w:ascii="Times New Roman" w:hAnsi="Times New Roman"/>
          <w:sz w:val="28"/>
          <w:szCs w:val="28"/>
          <w:lang w:eastAsia="ru-RU" w:bidi="ru-RU"/>
        </w:rPr>
        <w:t xml:space="preserve">На основании оформленного Кронвальдом Э.В. заявления Отделом по вопросам миграции ОМВД России по г.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гражданину Российской Федерации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выдано свидетельство о регистрации по месту пребывания №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от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по указанному выше адресу в период с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был внесен в базу данных адресатов регистрации по месту пребывания в жилом помещении по адресу: ХМАО-Югра, </w:t>
      </w:r>
      <w:r w:rsidR="00542E54">
        <w:rPr>
          <w:rFonts w:ascii="Times New Roman" w:hAnsi="Times New Roman"/>
          <w:sz w:val="28"/>
          <w:szCs w:val="28"/>
          <w:lang w:eastAsia="ru-RU" w:bidi="ru-RU"/>
        </w:rPr>
        <w:t>----</w:t>
      </w:r>
    </w:p>
    <w:p w:rsidR="003736A9" w:rsidRPr="003736A9" w:rsidP="003736A9">
      <w:pPr>
        <w:spacing w:after="0" w:line="240" w:lineRule="auto"/>
        <w:ind w:firstLine="720"/>
        <w:jc w:val="both"/>
        <w:rPr>
          <w:rFonts w:ascii="Times New Roman" w:hAnsi="Times New Roman"/>
          <w:sz w:val="28"/>
          <w:szCs w:val="28"/>
          <w:lang w:eastAsia="ru-RU" w:bidi="ru-RU"/>
        </w:rPr>
      </w:pPr>
      <w:r w:rsidRPr="003736A9">
        <w:rPr>
          <w:rFonts w:ascii="Times New Roman" w:hAnsi="Times New Roman"/>
          <w:sz w:val="28"/>
          <w:szCs w:val="28"/>
          <w:lang w:eastAsia="ru-RU" w:bidi="ru-RU"/>
        </w:rPr>
        <w:t xml:space="preserve">Своими умышленными действиями, непосредственно направленными на создание условий для незаконного проживания граждан Российской Федерации на территории г. Пыть-Яха ХМАО-Югры, Кронвальд Э.В. нарушил требования Закона РФ от 25 июня 1993 г. № 5242-I «О праве граждан Российской Федерации на свободу передвижения, выбор места пребывания и жительства в пределах Российской Федерации», чем лишил возможности Отдел по вопросам миграции ОМВД России по г. </w:t>
      </w:r>
      <w:r w:rsidR="00542E54">
        <w:rPr>
          <w:rFonts w:ascii="Times New Roman" w:hAnsi="Times New Roman"/>
          <w:sz w:val="28"/>
          <w:szCs w:val="28"/>
          <w:lang w:eastAsia="ru-RU" w:bidi="ru-RU"/>
        </w:rPr>
        <w:t>----</w:t>
      </w:r>
      <w:r w:rsidRPr="003736A9">
        <w:rPr>
          <w:rFonts w:ascii="Times New Roman" w:hAnsi="Times New Roman"/>
          <w:sz w:val="28"/>
          <w:szCs w:val="28"/>
          <w:lang w:eastAsia="ru-RU" w:bidi="ru-RU"/>
        </w:rPr>
        <w:t xml:space="preserve"> осуществлять контроль за соблюдением правил миграционного учета указанным выше гражданином Российской Федерации и его передвижением на территории Российской Федерации.</w:t>
      </w:r>
    </w:p>
    <w:p w:rsidR="0047475E" w:rsidRPr="00DE12CD" w:rsidP="003736A9">
      <w:pPr>
        <w:spacing w:after="0" w:line="240" w:lineRule="auto"/>
        <w:ind w:firstLine="720"/>
        <w:jc w:val="both"/>
        <w:rPr>
          <w:rFonts w:ascii="Times New Roman" w:hAnsi="Times New Roman"/>
          <w:sz w:val="28"/>
          <w:szCs w:val="28"/>
        </w:rPr>
      </w:pPr>
      <w:r w:rsidRPr="003736A9">
        <w:rPr>
          <w:rFonts w:ascii="Times New Roman" w:hAnsi="Times New Roman"/>
          <w:sz w:val="28"/>
          <w:szCs w:val="28"/>
          <w:lang w:eastAsia="ru-RU" w:bidi="ru-RU"/>
        </w:rPr>
        <w:t>Действия Кронвальда Э.В. квалифицированы по ст. 322.2 УК РФ, как фиктивная регистрация гражданина Российской Федерации по месту пребывания в жилом помещении в Российской Федерации.</w:t>
      </w:r>
    </w:p>
    <w:p w:rsidR="00E93934" w:rsidP="001808A7">
      <w:pPr>
        <w:spacing w:after="0" w:line="240" w:lineRule="auto"/>
        <w:ind w:firstLine="720"/>
        <w:jc w:val="both"/>
        <w:rPr>
          <w:rFonts w:ascii="Times New Roman" w:hAnsi="Times New Roman"/>
          <w:sz w:val="28"/>
          <w:szCs w:val="28"/>
        </w:rPr>
      </w:pPr>
    </w:p>
    <w:p w:rsidR="003736A9" w:rsidRPr="00AF29E4" w:rsidP="003736A9">
      <w:pPr>
        <w:spacing w:after="0" w:line="240" w:lineRule="auto"/>
        <w:ind w:firstLine="720"/>
        <w:jc w:val="both"/>
        <w:rPr>
          <w:rFonts w:ascii="Times New Roman" w:hAnsi="Times New Roman"/>
          <w:sz w:val="28"/>
          <w:szCs w:val="28"/>
        </w:rPr>
      </w:pPr>
      <w:r w:rsidRPr="00AF29E4">
        <w:rPr>
          <w:rFonts w:ascii="Times New Roman" w:hAnsi="Times New Roman"/>
          <w:sz w:val="28"/>
          <w:szCs w:val="28"/>
        </w:rPr>
        <w:t xml:space="preserve">С предъявленным обвинением по ст. </w:t>
      </w:r>
      <w:r>
        <w:rPr>
          <w:rFonts w:ascii="Times New Roman" w:hAnsi="Times New Roman"/>
          <w:sz w:val="28"/>
          <w:szCs w:val="28"/>
        </w:rPr>
        <w:t>322.2</w:t>
      </w:r>
      <w:r w:rsidRPr="00AF29E4">
        <w:rPr>
          <w:rFonts w:ascii="Times New Roman" w:hAnsi="Times New Roman"/>
          <w:sz w:val="28"/>
          <w:szCs w:val="28"/>
        </w:rPr>
        <w:t xml:space="preserve"> УК РФ подсудим</w:t>
      </w:r>
      <w:r>
        <w:rPr>
          <w:rFonts w:ascii="Times New Roman" w:hAnsi="Times New Roman"/>
          <w:sz w:val="28"/>
          <w:szCs w:val="28"/>
        </w:rPr>
        <w:t>ый</w:t>
      </w:r>
      <w:r w:rsidRPr="00AF29E4">
        <w:rPr>
          <w:rFonts w:ascii="Times New Roman" w:hAnsi="Times New Roman"/>
          <w:sz w:val="28"/>
          <w:szCs w:val="28"/>
        </w:rPr>
        <w:t xml:space="preserve"> </w:t>
      </w:r>
      <w:r>
        <w:rPr>
          <w:rFonts w:ascii="Times New Roman" w:hAnsi="Times New Roman"/>
          <w:sz w:val="28"/>
          <w:szCs w:val="28"/>
        </w:rPr>
        <w:t>Кронвальд Э.В.</w:t>
      </w:r>
      <w:r w:rsidRPr="008B27A5">
        <w:rPr>
          <w:rFonts w:ascii="Times New Roman" w:hAnsi="Times New Roman"/>
          <w:sz w:val="28"/>
          <w:szCs w:val="28"/>
        </w:rPr>
        <w:t xml:space="preserve"> </w:t>
      </w:r>
      <w:r w:rsidRPr="00AF29E4">
        <w:rPr>
          <w:rFonts w:ascii="Times New Roman" w:hAnsi="Times New Roman"/>
          <w:sz w:val="28"/>
          <w:szCs w:val="28"/>
        </w:rPr>
        <w:t>соглас</w:t>
      </w:r>
      <w:r>
        <w:rPr>
          <w:rFonts w:ascii="Times New Roman" w:hAnsi="Times New Roman"/>
          <w:sz w:val="28"/>
          <w:szCs w:val="28"/>
        </w:rPr>
        <w:t>е</w:t>
      </w:r>
      <w:r w:rsidRPr="00AF29E4">
        <w:rPr>
          <w:rFonts w:ascii="Times New Roman" w:hAnsi="Times New Roman"/>
          <w:sz w:val="28"/>
          <w:szCs w:val="28"/>
        </w:rPr>
        <w:t xml:space="preserve">н в полном объеме. При ознакомлении с материалами уголовного дела, в присутствии защитника, </w:t>
      </w:r>
      <w:r>
        <w:rPr>
          <w:rFonts w:ascii="Times New Roman" w:hAnsi="Times New Roman"/>
          <w:sz w:val="28"/>
          <w:szCs w:val="28"/>
        </w:rPr>
        <w:t>выразил желание воспользоваться правом, предусмотренным п. 2 ч. 5 ст. 217 УПК РФ -</w:t>
      </w:r>
      <w:r w:rsidRPr="00AF29E4">
        <w:rPr>
          <w:rFonts w:ascii="Times New Roman" w:hAnsi="Times New Roman"/>
          <w:sz w:val="28"/>
          <w:szCs w:val="28"/>
        </w:rPr>
        <w:t xml:space="preserve"> о </w:t>
      </w:r>
      <w:r>
        <w:rPr>
          <w:rFonts w:ascii="Times New Roman" w:hAnsi="Times New Roman"/>
          <w:sz w:val="28"/>
          <w:szCs w:val="28"/>
        </w:rPr>
        <w:t>применении особого порядка судебного разбирательства</w:t>
      </w:r>
      <w:r w:rsidRPr="00AF29E4">
        <w:rPr>
          <w:rFonts w:ascii="Times New Roman" w:hAnsi="Times New Roman"/>
          <w:sz w:val="28"/>
          <w:szCs w:val="28"/>
        </w:rPr>
        <w:t>.</w:t>
      </w:r>
    </w:p>
    <w:p w:rsidR="003736A9" w:rsidRPr="00F12AA5" w:rsidP="003736A9">
      <w:pPr>
        <w:spacing w:after="0" w:line="240" w:lineRule="auto"/>
        <w:ind w:firstLine="720"/>
        <w:jc w:val="both"/>
        <w:rPr>
          <w:rFonts w:ascii="Times New Roman" w:hAnsi="Times New Roman"/>
          <w:sz w:val="28"/>
          <w:szCs w:val="28"/>
        </w:rPr>
      </w:pPr>
      <w:r w:rsidRPr="00F12AA5">
        <w:rPr>
          <w:rFonts w:ascii="Times New Roman" w:hAnsi="Times New Roman"/>
          <w:sz w:val="28"/>
          <w:szCs w:val="28"/>
        </w:rPr>
        <w:t>В судебном заседании подсудим</w:t>
      </w:r>
      <w:r>
        <w:rPr>
          <w:rFonts w:ascii="Times New Roman" w:hAnsi="Times New Roman"/>
          <w:sz w:val="28"/>
          <w:szCs w:val="28"/>
        </w:rPr>
        <w:t>ый</w:t>
      </w:r>
      <w:r w:rsidRPr="00F12AA5">
        <w:rPr>
          <w:rFonts w:ascii="Times New Roman" w:hAnsi="Times New Roman"/>
          <w:sz w:val="28"/>
          <w:szCs w:val="28"/>
        </w:rPr>
        <w:t xml:space="preserve"> </w:t>
      </w:r>
      <w:r>
        <w:rPr>
          <w:rFonts w:ascii="Times New Roman" w:hAnsi="Times New Roman"/>
          <w:sz w:val="28"/>
          <w:szCs w:val="28"/>
        </w:rPr>
        <w:t>Кронвальд Э.В.</w:t>
      </w:r>
      <w:r w:rsidRPr="008E12D8">
        <w:t xml:space="preserve"> </w:t>
      </w:r>
      <w:r w:rsidRPr="008E12D8">
        <w:rPr>
          <w:rFonts w:ascii="Times New Roman" w:hAnsi="Times New Roman"/>
          <w:sz w:val="28"/>
          <w:szCs w:val="28"/>
        </w:rPr>
        <w:t>в присутствии защитника, ходатайство о постановлении приговора без проведения судебного разбирательства</w:t>
      </w:r>
      <w:r>
        <w:rPr>
          <w:rFonts w:ascii="Times New Roman" w:hAnsi="Times New Roman"/>
          <w:sz w:val="28"/>
          <w:szCs w:val="28"/>
        </w:rPr>
        <w:t xml:space="preserve"> поддержал,</w:t>
      </w:r>
      <w:r w:rsidRPr="00F12AA5">
        <w:rPr>
          <w:rFonts w:ascii="Times New Roman" w:hAnsi="Times New Roman"/>
          <w:sz w:val="28"/>
          <w:szCs w:val="28"/>
        </w:rPr>
        <w:t xml:space="preserve"> </w:t>
      </w:r>
      <w:r>
        <w:rPr>
          <w:rFonts w:ascii="Times New Roman" w:hAnsi="Times New Roman"/>
          <w:sz w:val="28"/>
          <w:szCs w:val="28"/>
        </w:rPr>
        <w:t>суду</w:t>
      </w:r>
      <w:r w:rsidRPr="00F12AA5">
        <w:rPr>
          <w:rFonts w:ascii="Times New Roman" w:hAnsi="Times New Roman"/>
          <w:sz w:val="28"/>
          <w:szCs w:val="28"/>
        </w:rPr>
        <w:t xml:space="preserve"> показал, что предъявленное обвинение е</w:t>
      </w:r>
      <w:r>
        <w:rPr>
          <w:rFonts w:ascii="Times New Roman" w:hAnsi="Times New Roman"/>
          <w:sz w:val="28"/>
          <w:szCs w:val="28"/>
        </w:rPr>
        <w:t>му</w:t>
      </w:r>
      <w:r w:rsidRPr="00F12AA5">
        <w:rPr>
          <w:rFonts w:ascii="Times New Roman" w:hAnsi="Times New Roman"/>
          <w:sz w:val="28"/>
          <w:szCs w:val="28"/>
        </w:rPr>
        <w:t xml:space="preserve"> понятно, он полностью соглас</w:t>
      </w:r>
      <w:r>
        <w:rPr>
          <w:rFonts w:ascii="Times New Roman" w:hAnsi="Times New Roman"/>
          <w:sz w:val="28"/>
          <w:szCs w:val="28"/>
        </w:rPr>
        <w:t>е</w:t>
      </w:r>
      <w:r w:rsidRPr="00F12AA5">
        <w:rPr>
          <w:rFonts w:ascii="Times New Roman" w:hAnsi="Times New Roman"/>
          <w:sz w:val="28"/>
          <w:szCs w:val="28"/>
        </w:rPr>
        <w:t xml:space="preserve">н с предъявленным обвинением, вину признает в полном объеме, в содеянном раскаивается, ходатайство </w:t>
      </w:r>
      <w:r>
        <w:rPr>
          <w:rFonts w:ascii="Times New Roman" w:hAnsi="Times New Roman"/>
          <w:sz w:val="28"/>
          <w:szCs w:val="28"/>
        </w:rPr>
        <w:t>им</w:t>
      </w:r>
      <w:r w:rsidRPr="00F12AA5">
        <w:rPr>
          <w:rFonts w:ascii="Times New Roman" w:hAnsi="Times New Roman"/>
          <w:sz w:val="28"/>
          <w:szCs w:val="28"/>
        </w:rPr>
        <w:t xml:space="preserve"> заявлено добровольно, после консультации с защитником и в его присутствии, характер и последствия заявленного ходатайства понимает и осознает. </w:t>
      </w:r>
    </w:p>
    <w:p w:rsidR="003736A9" w:rsidP="003736A9">
      <w:pPr>
        <w:spacing w:after="0" w:line="240" w:lineRule="auto"/>
        <w:ind w:firstLine="720"/>
        <w:jc w:val="both"/>
        <w:rPr>
          <w:rFonts w:ascii="Times New Roman" w:hAnsi="Times New Roman"/>
          <w:sz w:val="28"/>
          <w:szCs w:val="28"/>
          <w:shd w:val="clear" w:color="auto" w:fill="FFFFFF"/>
        </w:rPr>
      </w:pPr>
      <w:r w:rsidRPr="00F12AA5">
        <w:rPr>
          <w:rFonts w:ascii="Times New Roman" w:hAnsi="Times New Roman"/>
          <w:sz w:val="28"/>
          <w:szCs w:val="28"/>
          <w:shd w:val="clear" w:color="auto" w:fill="FFFFFF"/>
        </w:rPr>
        <w:t xml:space="preserve">Защитник – адвокат </w:t>
      </w:r>
      <w:r>
        <w:rPr>
          <w:rFonts w:ascii="Times New Roman" w:hAnsi="Times New Roman"/>
          <w:sz w:val="28"/>
          <w:szCs w:val="28"/>
          <w:shd w:val="clear" w:color="auto" w:fill="FFFFFF"/>
        </w:rPr>
        <w:t xml:space="preserve">Кравченко Н.В. </w:t>
      </w:r>
      <w:r w:rsidRPr="00674C8E">
        <w:rPr>
          <w:rFonts w:ascii="Times New Roman" w:hAnsi="Times New Roman"/>
          <w:sz w:val="28"/>
          <w:szCs w:val="28"/>
          <w:shd w:val="clear" w:color="auto" w:fill="FFFFFF"/>
        </w:rPr>
        <w:t>поддержал</w:t>
      </w:r>
      <w:r>
        <w:rPr>
          <w:rFonts w:ascii="Times New Roman" w:hAnsi="Times New Roman"/>
          <w:sz w:val="28"/>
          <w:szCs w:val="28"/>
          <w:shd w:val="clear" w:color="auto" w:fill="FFFFFF"/>
        </w:rPr>
        <w:t>а</w:t>
      </w:r>
      <w:r w:rsidRPr="00674C8E">
        <w:rPr>
          <w:rFonts w:ascii="Times New Roman" w:hAnsi="Times New Roman"/>
          <w:sz w:val="28"/>
          <w:szCs w:val="28"/>
          <w:shd w:val="clear" w:color="auto" w:fill="FFFFFF"/>
        </w:rPr>
        <w:t xml:space="preserve"> ходатайство о постановлении приговора в особом порядке принятия судебного решения.  </w:t>
      </w:r>
    </w:p>
    <w:p w:rsidR="003736A9" w:rsidRPr="00674C8E" w:rsidP="003736A9">
      <w:pPr>
        <w:spacing w:after="0" w:line="240" w:lineRule="auto"/>
        <w:ind w:firstLine="720"/>
        <w:jc w:val="both"/>
        <w:rPr>
          <w:rFonts w:ascii="Times New Roman" w:hAnsi="Times New Roman"/>
          <w:sz w:val="28"/>
          <w:szCs w:val="28"/>
        </w:rPr>
      </w:pPr>
      <w:r w:rsidRPr="00674C8E">
        <w:rPr>
          <w:rFonts w:ascii="Times New Roman" w:hAnsi="Times New Roman"/>
          <w:sz w:val="28"/>
          <w:szCs w:val="28"/>
        </w:rPr>
        <w:t xml:space="preserve">Государственный обвинитель не возражал против постановления приговора в отношении </w:t>
      </w:r>
      <w:r>
        <w:rPr>
          <w:rFonts w:ascii="Times New Roman" w:hAnsi="Times New Roman"/>
          <w:sz w:val="28"/>
          <w:szCs w:val="28"/>
        </w:rPr>
        <w:t>Кронвальда Э.В</w:t>
      </w:r>
      <w:r w:rsidRPr="008B27A5">
        <w:rPr>
          <w:rFonts w:ascii="Times New Roman" w:hAnsi="Times New Roman"/>
          <w:sz w:val="28"/>
          <w:szCs w:val="28"/>
        </w:rPr>
        <w:t>.</w:t>
      </w:r>
      <w:r w:rsidRPr="00674C8E">
        <w:rPr>
          <w:rFonts w:ascii="Times New Roman" w:hAnsi="Times New Roman"/>
          <w:sz w:val="28"/>
          <w:szCs w:val="28"/>
        </w:rPr>
        <w:t xml:space="preserve"> без судебного разбирательства в связи с согласием подсудимо</w:t>
      </w:r>
      <w:r>
        <w:rPr>
          <w:rFonts w:ascii="Times New Roman" w:hAnsi="Times New Roman"/>
          <w:sz w:val="28"/>
          <w:szCs w:val="28"/>
        </w:rPr>
        <w:t>го</w:t>
      </w:r>
      <w:r w:rsidRPr="00674C8E">
        <w:rPr>
          <w:rFonts w:ascii="Times New Roman" w:hAnsi="Times New Roman"/>
          <w:sz w:val="28"/>
          <w:szCs w:val="28"/>
        </w:rPr>
        <w:t xml:space="preserve"> с предъявленным обвинением.</w:t>
      </w:r>
      <w:r>
        <w:rPr>
          <w:rFonts w:ascii="Times New Roman" w:hAnsi="Times New Roman"/>
          <w:sz w:val="28"/>
          <w:szCs w:val="28"/>
        </w:rPr>
        <w:t xml:space="preserve"> </w:t>
      </w:r>
    </w:p>
    <w:p w:rsidR="003736A9" w:rsidP="003736A9">
      <w:pPr>
        <w:spacing w:after="0" w:line="240" w:lineRule="auto"/>
        <w:ind w:firstLine="720"/>
        <w:jc w:val="both"/>
        <w:rPr>
          <w:rFonts w:ascii="Times New Roman" w:hAnsi="Times New Roman"/>
          <w:sz w:val="28"/>
          <w:szCs w:val="28"/>
        </w:rPr>
      </w:pPr>
      <w:r w:rsidRPr="002A20A8">
        <w:rPr>
          <w:rFonts w:ascii="Times New Roman" w:hAnsi="Times New Roman"/>
          <w:sz w:val="28"/>
          <w:szCs w:val="28"/>
        </w:rPr>
        <w:t>Проанализировав вышеизложенное, суд приходит к выводу, что ходатайство подсудимо</w:t>
      </w:r>
      <w:r>
        <w:rPr>
          <w:rFonts w:ascii="Times New Roman" w:hAnsi="Times New Roman"/>
          <w:sz w:val="28"/>
          <w:szCs w:val="28"/>
        </w:rPr>
        <w:t>го</w:t>
      </w:r>
      <w:r w:rsidRPr="002A20A8">
        <w:rPr>
          <w:rFonts w:ascii="Times New Roman" w:hAnsi="Times New Roman"/>
          <w:sz w:val="28"/>
          <w:szCs w:val="28"/>
        </w:rPr>
        <w:t xml:space="preserve"> подлежит удовлетворению, поскольку все условия постановления приговора в особом порядке, предусмотренные ст. ст. 314-316 УПК РФ, в отношении подсудимо</w:t>
      </w:r>
      <w:r>
        <w:rPr>
          <w:rFonts w:ascii="Times New Roman" w:hAnsi="Times New Roman"/>
          <w:sz w:val="28"/>
          <w:szCs w:val="28"/>
        </w:rPr>
        <w:t>го</w:t>
      </w:r>
      <w:r w:rsidRPr="002A20A8">
        <w:rPr>
          <w:rFonts w:ascii="Times New Roman" w:hAnsi="Times New Roman"/>
          <w:sz w:val="28"/>
          <w:szCs w:val="28"/>
        </w:rPr>
        <w:t xml:space="preserve"> </w:t>
      </w:r>
      <w:r>
        <w:rPr>
          <w:rFonts w:ascii="Times New Roman" w:hAnsi="Times New Roman"/>
          <w:sz w:val="28"/>
          <w:szCs w:val="28"/>
        </w:rPr>
        <w:t>Кронвальда Э.В.</w:t>
      </w:r>
      <w:r w:rsidRPr="002A20A8">
        <w:rPr>
          <w:rFonts w:ascii="Times New Roman" w:hAnsi="Times New Roman"/>
          <w:sz w:val="28"/>
          <w:szCs w:val="28"/>
        </w:rPr>
        <w:t xml:space="preserve"> соблюдены.</w:t>
      </w:r>
    </w:p>
    <w:p w:rsidR="003736A9" w:rsidRPr="003736A9" w:rsidP="003736A9">
      <w:pPr>
        <w:spacing w:after="0" w:line="240" w:lineRule="auto"/>
        <w:ind w:firstLine="720"/>
        <w:jc w:val="both"/>
        <w:rPr>
          <w:rFonts w:ascii="Times New Roman" w:hAnsi="Times New Roman"/>
          <w:sz w:val="28"/>
          <w:szCs w:val="28"/>
        </w:rPr>
      </w:pPr>
      <w:r w:rsidRPr="003736A9">
        <w:rPr>
          <w:rFonts w:ascii="Times New Roman" w:hAnsi="Times New Roman"/>
          <w:sz w:val="28"/>
          <w:szCs w:val="28"/>
        </w:rPr>
        <w:t xml:space="preserve">Вменяемость подсудимого сомнений у суда не вызывает, так как </w:t>
      </w:r>
      <w:r>
        <w:rPr>
          <w:rFonts w:ascii="Times New Roman" w:hAnsi="Times New Roman"/>
          <w:sz w:val="28"/>
          <w:szCs w:val="28"/>
        </w:rPr>
        <w:t>Кронвальд Э.В.</w:t>
      </w:r>
      <w:r w:rsidRPr="003736A9">
        <w:rPr>
          <w:rFonts w:ascii="Times New Roman" w:hAnsi="Times New Roman"/>
          <w:sz w:val="28"/>
          <w:szCs w:val="28"/>
        </w:rPr>
        <w:t xml:space="preserve"> ведет себя в судебном процессе адекватно, согласно сведениям, представленным </w:t>
      </w:r>
      <w:r w:rsidR="00542E54">
        <w:rPr>
          <w:rFonts w:ascii="Times New Roman" w:hAnsi="Times New Roman"/>
          <w:sz w:val="28"/>
          <w:szCs w:val="28"/>
        </w:rPr>
        <w:t>---</w:t>
      </w:r>
      <w:r w:rsidRPr="003736A9">
        <w:rPr>
          <w:rFonts w:ascii="Times New Roman" w:hAnsi="Times New Roman"/>
          <w:sz w:val="28"/>
          <w:szCs w:val="28"/>
        </w:rPr>
        <w:t xml:space="preserve"> больница», на учете у врача-психиатра и нарколога не состоит (л.д. </w:t>
      </w:r>
      <w:r w:rsidR="00542E54">
        <w:rPr>
          <w:rFonts w:ascii="Times New Roman" w:hAnsi="Times New Roman"/>
          <w:sz w:val="28"/>
          <w:szCs w:val="28"/>
        </w:rPr>
        <w:t>---</w:t>
      </w:r>
      <w:r w:rsidRPr="003736A9">
        <w:rPr>
          <w:rFonts w:ascii="Times New Roman" w:hAnsi="Times New Roman"/>
          <w:sz w:val="28"/>
          <w:szCs w:val="28"/>
        </w:rPr>
        <w:t xml:space="preserve">). </w:t>
      </w:r>
    </w:p>
    <w:p w:rsidR="003736A9" w:rsidRPr="003736A9" w:rsidP="003736A9">
      <w:pPr>
        <w:spacing w:after="0" w:line="240" w:lineRule="auto"/>
        <w:ind w:firstLine="720"/>
        <w:jc w:val="both"/>
        <w:rPr>
          <w:rFonts w:ascii="Times New Roman" w:hAnsi="Times New Roman"/>
          <w:sz w:val="28"/>
          <w:szCs w:val="28"/>
        </w:rPr>
      </w:pPr>
      <w:r w:rsidRPr="003736A9">
        <w:rPr>
          <w:rFonts w:ascii="Times New Roman" w:hAnsi="Times New Roman"/>
          <w:sz w:val="28"/>
          <w:szCs w:val="28"/>
        </w:rPr>
        <w:t xml:space="preserve">Суд не усмотрел оснований сомневаться, что заявление о признании вины сделано подсудимым </w:t>
      </w:r>
      <w:r>
        <w:rPr>
          <w:rFonts w:ascii="Times New Roman" w:hAnsi="Times New Roman"/>
          <w:sz w:val="28"/>
          <w:szCs w:val="28"/>
        </w:rPr>
        <w:t>Кронвальдом Э.В.</w:t>
      </w:r>
      <w:r w:rsidRPr="003736A9">
        <w:rPr>
          <w:rFonts w:ascii="Times New Roman" w:hAnsi="Times New Roman"/>
          <w:sz w:val="28"/>
          <w:szCs w:val="28"/>
        </w:rPr>
        <w:t xml:space="preserve"> добровольно, с полным пониманием предъявленного ему обвинения и последствий такого заявления.</w:t>
      </w:r>
    </w:p>
    <w:p w:rsidR="003736A9" w:rsidRPr="003736A9" w:rsidP="003736A9">
      <w:pPr>
        <w:spacing w:after="0" w:line="240" w:lineRule="auto"/>
        <w:ind w:firstLine="720"/>
        <w:jc w:val="both"/>
        <w:rPr>
          <w:rFonts w:ascii="Times New Roman" w:hAnsi="Times New Roman"/>
          <w:sz w:val="28"/>
          <w:szCs w:val="28"/>
        </w:rPr>
      </w:pPr>
      <w:r w:rsidRPr="003736A9">
        <w:rPr>
          <w:rFonts w:ascii="Times New Roman" w:hAnsi="Times New Roman"/>
          <w:sz w:val="28"/>
          <w:szCs w:val="28"/>
        </w:rPr>
        <w:t xml:space="preserve">Также суд удостоверился в том, что обвинение </w:t>
      </w:r>
      <w:r>
        <w:rPr>
          <w:rFonts w:ascii="Times New Roman" w:hAnsi="Times New Roman"/>
          <w:sz w:val="28"/>
          <w:szCs w:val="28"/>
        </w:rPr>
        <w:t>Кронвальду Э.В.</w:t>
      </w:r>
      <w:r w:rsidRPr="003736A9">
        <w:rPr>
          <w:rFonts w:ascii="Times New Roman" w:hAnsi="Times New Roman"/>
          <w:sz w:val="28"/>
          <w:szCs w:val="28"/>
        </w:rPr>
        <w:t xml:space="preserve"> понятно, а ходатайство о проведении особого порядка судебного разбирательства заявлено им добровольно, после консультации с защитником, </w:t>
      </w:r>
      <w:r w:rsidRPr="003736A9">
        <w:rPr>
          <w:rFonts w:ascii="Times New Roman" w:hAnsi="Times New Roman"/>
          <w:sz w:val="28"/>
          <w:szCs w:val="28"/>
        </w:rPr>
        <w:t xml:space="preserve">подсудимый осознаёт правовые последствия постановления приговора при проведении судебного разбирательства в особом порядке. </w:t>
      </w:r>
    </w:p>
    <w:p w:rsidR="003736A9" w:rsidRPr="002A20A8" w:rsidP="003736A9">
      <w:pPr>
        <w:spacing w:after="0" w:line="240" w:lineRule="auto"/>
        <w:ind w:firstLine="720"/>
        <w:jc w:val="both"/>
        <w:rPr>
          <w:rFonts w:ascii="Times New Roman" w:hAnsi="Times New Roman"/>
          <w:sz w:val="28"/>
          <w:szCs w:val="28"/>
        </w:rPr>
      </w:pPr>
      <w:r w:rsidRPr="003736A9">
        <w:rPr>
          <w:rFonts w:ascii="Times New Roman" w:hAnsi="Times New Roman"/>
          <w:sz w:val="28"/>
          <w:szCs w:val="28"/>
        </w:rPr>
        <w:t>Государственный обвинитель в судебном заседании не возражал против особого порядка принятия судебного решения.</w:t>
      </w:r>
    </w:p>
    <w:p w:rsidR="003736A9" w:rsidRPr="002A20A8" w:rsidP="003736A9">
      <w:pPr>
        <w:spacing w:after="0" w:line="240" w:lineRule="auto"/>
        <w:ind w:firstLine="720"/>
        <w:jc w:val="both"/>
        <w:rPr>
          <w:rFonts w:ascii="Times New Roman" w:hAnsi="Times New Roman"/>
          <w:sz w:val="28"/>
          <w:szCs w:val="28"/>
        </w:rPr>
      </w:pPr>
      <w:r w:rsidRPr="002A20A8">
        <w:rPr>
          <w:rFonts w:ascii="Times New Roman" w:hAnsi="Times New Roman"/>
          <w:sz w:val="28"/>
          <w:szCs w:val="28"/>
        </w:rPr>
        <w:t xml:space="preserve">Из материалов уголовного дела следует, что обвинение по ст. </w:t>
      </w:r>
      <w:r>
        <w:rPr>
          <w:rFonts w:ascii="Times New Roman" w:hAnsi="Times New Roman"/>
          <w:sz w:val="28"/>
          <w:szCs w:val="28"/>
        </w:rPr>
        <w:t>322.2</w:t>
      </w:r>
      <w:r w:rsidRPr="002A20A8">
        <w:rPr>
          <w:rFonts w:ascii="Times New Roman" w:hAnsi="Times New Roman"/>
          <w:sz w:val="28"/>
          <w:szCs w:val="28"/>
        </w:rPr>
        <w:t xml:space="preserve"> УК РФ, с которым согласил</w:t>
      </w:r>
      <w:r>
        <w:rPr>
          <w:rFonts w:ascii="Times New Roman" w:hAnsi="Times New Roman"/>
          <w:sz w:val="28"/>
          <w:szCs w:val="28"/>
        </w:rPr>
        <w:t>ся</w:t>
      </w:r>
      <w:r w:rsidRPr="002A20A8">
        <w:rPr>
          <w:rFonts w:ascii="Times New Roman" w:hAnsi="Times New Roman"/>
          <w:sz w:val="28"/>
          <w:szCs w:val="28"/>
        </w:rPr>
        <w:t xml:space="preserve"> подсудим</w:t>
      </w:r>
      <w:r>
        <w:rPr>
          <w:rFonts w:ascii="Times New Roman" w:hAnsi="Times New Roman"/>
          <w:sz w:val="28"/>
          <w:szCs w:val="28"/>
        </w:rPr>
        <w:t>ый</w:t>
      </w:r>
      <w:r w:rsidRPr="002A20A8">
        <w:rPr>
          <w:rFonts w:ascii="Times New Roman" w:hAnsi="Times New Roman"/>
          <w:sz w:val="28"/>
          <w:szCs w:val="28"/>
        </w:rPr>
        <w:t xml:space="preserve"> </w:t>
      </w:r>
      <w:r>
        <w:rPr>
          <w:rFonts w:ascii="Times New Roman" w:hAnsi="Times New Roman"/>
          <w:sz w:val="28"/>
          <w:szCs w:val="28"/>
        </w:rPr>
        <w:t>Кронвальд Э.В.</w:t>
      </w:r>
      <w:r w:rsidRPr="002A20A8">
        <w:rPr>
          <w:rFonts w:ascii="Times New Roman" w:hAnsi="Times New Roman"/>
          <w:sz w:val="28"/>
          <w:szCs w:val="28"/>
        </w:rPr>
        <w:t xml:space="preserve">, обоснованно и подтверждается </w:t>
      </w:r>
      <w:r>
        <w:rPr>
          <w:rFonts w:ascii="Times New Roman" w:hAnsi="Times New Roman"/>
          <w:sz w:val="28"/>
          <w:szCs w:val="28"/>
        </w:rPr>
        <w:t>имеющимися материалами</w:t>
      </w:r>
      <w:r w:rsidRPr="002A20A8">
        <w:rPr>
          <w:rFonts w:ascii="Times New Roman" w:hAnsi="Times New Roman"/>
          <w:sz w:val="28"/>
          <w:szCs w:val="28"/>
        </w:rPr>
        <w:t>.</w:t>
      </w:r>
    </w:p>
    <w:p w:rsidR="003736A9" w:rsidRPr="002A20A8" w:rsidP="003736A9">
      <w:pPr>
        <w:spacing w:after="0" w:line="240" w:lineRule="auto"/>
        <w:ind w:firstLine="720"/>
        <w:jc w:val="both"/>
        <w:rPr>
          <w:rFonts w:ascii="Times New Roman" w:hAnsi="Times New Roman"/>
          <w:sz w:val="28"/>
          <w:szCs w:val="28"/>
        </w:rPr>
      </w:pPr>
      <w:r w:rsidRPr="002A20A8">
        <w:rPr>
          <w:rFonts w:ascii="Times New Roman" w:hAnsi="Times New Roman"/>
          <w:sz w:val="28"/>
          <w:szCs w:val="28"/>
        </w:rPr>
        <w:t>Действия подсудимо</w:t>
      </w:r>
      <w:r>
        <w:rPr>
          <w:rFonts w:ascii="Times New Roman" w:hAnsi="Times New Roman"/>
          <w:sz w:val="28"/>
          <w:szCs w:val="28"/>
        </w:rPr>
        <w:t>го</w:t>
      </w:r>
      <w:r w:rsidRPr="002A20A8">
        <w:rPr>
          <w:rFonts w:ascii="Times New Roman" w:hAnsi="Times New Roman"/>
          <w:sz w:val="28"/>
          <w:szCs w:val="28"/>
        </w:rPr>
        <w:t xml:space="preserve"> </w:t>
      </w:r>
      <w:r>
        <w:rPr>
          <w:rFonts w:ascii="Times New Roman" w:hAnsi="Times New Roman"/>
          <w:sz w:val="28"/>
          <w:szCs w:val="28"/>
        </w:rPr>
        <w:t>Кронвальда Э.В.</w:t>
      </w:r>
      <w:r w:rsidRPr="002A20A8">
        <w:rPr>
          <w:rFonts w:ascii="Times New Roman" w:hAnsi="Times New Roman"/>
          <w:sz w:val="28"/>
          <w:szCs w:val="28"/>
        </w:rPr>
        <w:t xml:space="preserve"> суд квалифицирует по ст. </w:t>
      </w:r>
      <w:r>
        <w:rPr>
          <w:rFonts w:ascii="Times New Roman" w:hAnsi="Times New Roman"/>
          <w:sz w:val="28"/>
          <w:szCs w:val="28"/>
        </w:rPr>
        <w:t>322.2</w:t>
      </w:r>
      <w:r w:rsidRPr="002A20A8">
        <w:rPr>
          <w:rFonts w:ascii="Times New Roman" w:hAnsi="Times New Roman"/>
          <w:sz w:val="28"/>
          <w:szCs w:val="28"/>
        </w:rPr>
        <w:t xml:space="preserve"> УК РФ – </w:t>
      </w:r>
      <w:r w:rsidRPr="008B27A5">
        <w:rPr>
          <w:rFonts w:ascii="Times New Roman" w:hAnsi="Times New Roman"/>
          <w:color w:val="000000"/>
          <w:sz w:val="28"/>
          <w:szCs w:val="28"/>
          <w:shd w:val="clear" w:color="auto" w:fill="FFFFFF"/>
        </w:rPr>
        <w:t>фиктивная регистрация гражданина Российской Федерации по месту пребывания в жилом помещении в Российской Федерации</w:t>
      </w:r>
      <w:r w:rsidRPr="002A20A8">
        <w:rPr>
          <w:rFonts w:ascii="Times New Roman" w:hAnsi="Times New Roman"/>
          <w:color w:val="000000"/>
          <w:sz w:val="28"/>
          <w:szCs w:val="28"/>
          <w:shd w:val="clear" w:color="auto" w:fill="FFFFFF"/>
        </w:rPr>
        <w:t>.</w:t>
      </w:r>
    </w:p>
    <w:p w:rsidR="000B3D2B" w:rsidRPr="002A20A8" w:rsidP="001808A7">
      <w:pPr>
        <w:spacing w:after="0" w:line="240" w:lineRule="auto"/>
        <w:ind w:firstLine="720"/>
        <w:jc w:val="both"/>
        <w:rPr>
          <w:rFonts w:ascii="Times New Roman" w:hAnsi="Times New Roman"/>
          <w:sz w:val="28"/>
          <w:szCs w:val="28"/>
        </w:rPr>
      </w:pP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В судебном заседании </w:t>
      </w:r>
      <w:r>
        <w:rPr>
          <w:rFonts w:ascii="Times New Roman" w:hAnsi="Times New Roman"/>
          <w:color w:val="000000"/>
          <w:sz w:val="28"/>
          <w:szCs w:val="28"/>
          <w:shd w:val="clear" w:color="auto" w:fill="FFFFFF"/>
        </w:rPr>
        <w:t xml:space="preserve">от защитника </w:t>
      </w:r>
      <w:r w:rsidR="003736A9">
        <w:rPr>
          <w:rFonts w:ascii="Times New Roman" w:hAnsi="Times New Roman"/>
          <w:color w:val="000000"/>
          <w:sz w:val="28"/>
          <w:szCs w:val="28"/>
          <w:shd w:val="clear" w:color="auto" w:fill="FFFFFF"/>
        </w:rPr>
        <w:t>Кравченко Н.В.</w:t>
      </w:r>
      <w:r>
        <w:rPr>
          <w:rFonts w:ascii="Times New Roman" w:hAnsi="Times New Roman"/>
          <w:color w:val="000000"/>
          <w:sz w:val="28"/>
          <w:szCs w:val="28"/>
          <w:shd w:val="clear" w:color="auto" w:fill="FFFFFF"/>
        </w:rPr>
        <w:t xml:space="preserve"> поступило </w:t>
      </w:r>
      <w:r w:rsidRPr="00DE78FE">
        <w:rPr>
          <w:rFonts w:ascii="Times New Roman" w:hAnsi="Times New Roman"/>
          <w:color w:val="000000"/>
          <w:sz w:val="28"/>
          <w:szCs w:val="28"/>
          <w:shd w:val="clear" w:color="auto" w:fill="FFFFFF"/>
        </w:rPr>
        <w:t>ходатайство о прекращении уголовного дела на основании примечания к ст. 322.2 УК РФ, мотивирован</w:t>
      </w:r>
      <w:r>
        <w:rPr>
          <w:rFonts w:ascii="Times New Roman" w:hAnsi="Times New Roman"/>
          <w:color w:val="000000"/>
          <w:sz w:val="28"/>
          <w:szCs w:val="28"/>
          <w:shd w:val="clear" w:color="auto" w:fill="FFFFFF"/>
        </w:rPr>
        <w:t>н</w:t>
      </w:r>
      <w:r w:rsidRPr="00DE78FE">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е</w:t>
      </w:r>
      <w:r w:rsidRPr="00DE78FE">
        <w:rPr>
          <w:rFonts w:ascii="Times New Roman" w:hAnsi="Times New Roman"/>
          <w:color w:val="000000"/>
          <w:sz w:val="28"/>
          <w:szCs w:val="28"/>
          <w:shd w:val="clear" w:color="auto" w:fill="FFFFFF"/>
        </w:rPr>
        <w:t xml:space="preserve"> тем, что </w:t>
      </w:r>
      <w:r w:rsidR="000B7E60">
        <w:rPr>
          <w:rFonts w:ascii="Times New Roman" w:hAnsi="Times New Roman"/>
          <w:color w:val="000000"/>
          <w:sz w:val="28"/>
          <w:szCs w:val="28"/>
          <w:shd w:val="clear" w:color="auto" w:fill="FFFFFF"/>
        </w:rPr>
        <w:t>Кронвальд Э.В.</w:t>
      </w:r>
      <w:r w:rsidR="00B10BB3">
        <w:rPr>
          <w:rFonts w:ascii="Times New Roman" w:hAnsi="Times New Roman"/>
          <w:color w:val="000000"/>
          <w:sz w:val="28"/>
          <w:szCs w:val="28"/>
          <w:shd w:val="clear" w:color="auto" w:fill="FFFFFF"/>
        </w:rPr>
        <w:t xml:space="preserve"> как до возбуждения уголовного дела, так и после него давал последовательные показания о совершенном им преступлении, признавал вину в полном объеме, раскаивался в содеянном, подробно описал обстоятельства совершения преступления</w:t>
      </w:r>
      <w:r w:rsidR="000B7E60">
        <w:rPr>
          <w:rFonts w:ascii="Times New Roman" w:hAnsi="Times New Roman"/>
          <w:color w:val="000000"/>
          <w:sz w:val="28"/>
          <w:szCs w:val="28"/>
          <w:shd w:val="clear" w:color="auto" w:fill="FFFFFF"/>
        </w:rPr>
        <w:t>.</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В судебном заседании </w:t>
      </w:r>
      <w:r w:rsidR="00B10BB3">
        <w:rPr>
          <w:rFonts w:ascii="Times New Roman" w:hAnsi="Times New Roman"/>
          <w:color w:val="000000"/>
          <w:sz w:val="28"/>
          <w:szCs w:val="28"/>
          <w:shd w:val="clear" w:color="auto" w:fill="FFFFFF"/>
        </w:rPr>
        <w:t>подсудимый</w:t>
      </w:r>
      <w:r w:rsidRPr="00DE78FE">
        <w:rPr>
          <w:rFonts w:ascii="Times New Roman" w:hAnsi="Times New Roman"/>
          <w:color w:val="000000"/>
          <w:sz w:val="28"/>
          <w:szCs w:val="28"/>
          <w:shd w:val="clear" w:color="auto" w:fill="FFFFFF"/>
        </w:rPr>
        <w:t xml:space="preserve"> </w:t>
      </w:r>
      <w:r w:rsidRPr="000B7E60" w:rsidR="000B7E60">
        <w:rPr>
          <w:rFonts w:ascii="Times New Roman" w:hAnsi="Times New Roman"/>
          <w:color w:val="000000"/>
          <w:sz w:val="28"/>
          <w:szCs w:val="28"/>
          <w:shd w:val="clear" w:color="auto" w:fill="FFFFFF"/>
        </w:rPr>
        <w:t>Кронвальд Э.В.</w:t>
      </w:r>
      <w:r w:rsidR="00B10BB3">
        <w:rPr>
          <w:rFonts w:ascii="Times New Roman" w:hAnsi="Times New Roman"/>
          <w:color w:val="000000"/>
          <w:sz w:val="28"/>
          <w:szCs w:val="28"/>
          <w:shd w:val="clear" w:color="auto" w:fill="FFFFFF"/>
        </w:rPr>
        <w:t xml:space="preserve"> </w:t>
      </w:r>
      <w:r w:rsidRPr="00DE78FE">
        <w:rPr>
          <w:rFonts w:ascii="Times New Roman" w:hAnsi="Times New Roman"/>
          <w:color w:val="000000"/>
          <w:sz w:val="28"/>
          <w:szCs w:val="28"/>
          <w:shd w:val="clear" w:color="auto" w:fill="FFFFFF"/>
        </w:rPr>
        <w:t>поддержал ходатайство</w:t>
      </w:r>
      <w:r w:rsidR="00B10BB3">
        <w:rPr>
          <w:rFonts w:ascii="Times New Roman" w:hAnsi="Times New Roman"/>
          <w:color w:val="000000"/>
          <w:sz w:val="28"/>
          <w:szCs w:val="28"/>
          <w:shd w:val="clear" w:color="auto" w:fill="FFFFFF"/>
        </w:rPr>
        <w:t xml:space="preserve">, заявленное защитником </w:t>
      </w:r>
      <w:r w:rsidRPr="00DE78FE">
        <w:rPr>
          <w:rFonts w:ascii="Times New Roman" w:hAnsi="Times New Roman"/>
          <w:color w:val="000000"/>
          <w:sz w:val="28"/>
          <w:szCs w:val="28"/>
          <w:shd w:val="clear" w:color="auto" w:fill="FFFFFF"/>
        </w:rPr>
        <w:t xml:space="preserve">о прекращении уголовного дела и уголовного преследования в отношении </w:t>
      </w:r>
      <w:r w:rsidR="00B10BB3">
        <w:rPr>
          <w:rFonts w:ascii="Times New Roman" w:hAnsi="Times New Roman"/>
          <w:color w:val="000000"/>
          <w:sz w:val="28"/>
          <w:szCs w:val="28"/>
          <w:shd w:val="clear" w:color="auto" w:fill="FFFFFF"/>
        </w:rPr>
        <w:t>него</w:t>
      </w:r>
      <w:r w:rsidRPr="00DE78FE">
        <w:rPr>
          <w:rFonts w:ascii="Times New Roman" w:hAnsi="Times New Roman"/>
          <w:color w:val="000000"/>
          <w:sz w:val="28"/>
          <w:szCs w:val="28"/>
          <w:shd w:val="clear" w:color="auto" w:fill="FFFFFF"/>
        </w:rPr>
        <w:t xml:space="preserve"> по основаниям, указанным в примечании к ст. 322.2 УК РФ, в связи со способствованием раскрытию и расследованию совершенного </w:t>
      </w:r>
      <w:r w:rsidR="00B10BB3">
        <w:rPr>
          <w:rFonts w:ascii="Times New Roman" w:hAnsi="Times New Roman"/>
          <w:color w:val="000000"/>
          <w:sz w:val="28"/>
          <w:szCs w:val="28"/>
          <w:shd w:val="clear" w:color="auto" w:fill="FFFFFF"/>
        </w:rPr>
        <w:t>им</w:t>
      </w:r>
      <w:r w:rsidRPr="00DE78FE">
        <w:rPr>
          <w:rFonts w:ascii="Times New Roman" w:hAnsi="Times New Roman"/>
          <w:color w:val="000000"/>
          <w:sz w:val="28"/>
          <w:szCs w:val="28"/>
          <w:shd w:val="clear" w:color="auto" w:fill="FFFFFF"/>
        </w:rPr>
        <w:t xml:space="preserve"> преступления</w:t>
      </w:r>
      <w:r w:rsidR="000B7E60">
        <w:rPr>
          <w:rFonts w:ascii="Times New Roman" w:hAnsi="Times New Roman"/>
          <w:color w:val="000000"/>
          <w:sz w:val="28"/>
          <w:szCs w:val="28"/>
          <w:shd w:val="clear" w:color="auto" w:fill="FFFFFF"/>
        </w:rPr>
        <w:t>, пояснил, что от следствия ничего не скрывал, пустил в свое жилое помещения, дал правдивые показания</w:t>
      </w:r>
      <w:r w:rsidRPr="00DE78FE">
        <w:rPr>
          <w:rFonts w:ascii="Times New Roman" w:hAnsi="Times New Roman"/>
          <w:color w:val="000000"/>
          <w:sz w:val="28"/>
          <w:szCs w:val="28"/>
          <w:shd w:val="clear" w:color="auto" w:fill="FFFFFF"/>
        </w:rPr>
        <w:t>.</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Государственный обвинитель </w:t>
      </w:r>
      <w:r w:rsidR="00B10BB3">
        <w:rPr>
          <w:rFonts w:ascii="Times New Roman" w:hAnsi="Times New Roman"/>
          <w:color w:val="000000"/>
          <w:sz w:val="28"/>
          <w:szCs w:val="28"/>
          <w:shd w:val="clear" w:color="auto" w:fill="FFFFFF"/>
        </w:rPr>
        <w:t>Карпов О.И.</w:t>
      </w:r>
      <w:r w:rsidRPr="00DE78FE">
        <w:rPr>
          <w:rFonts w:ascii="Times New Roman" w:hAnsi="Times New Roman"/>
          <w:color w:val="000000"/>
          <w:sz w:val="28"/>
          <w:szCs w:val="28"/>
          <w:shd w:val="clear" w:color="auto" w:fill="FFFFFF"/>
        </w:rPr>
        <w:t xml:space="preserve"> </w:t>
      </w:r>
      <w:r w:rsidR="00B10BB3">
        <w:rPr>
          <w:rFonts w:ascii="Times New Roman" w:hAnsi="Times New Roman"/>
          <w:color w:val="000000"/>
          <w:sz w:val="28"/>
          <w:szCs w:val="28"/>
          <w:shd w:val="clear" w:color="auto" w:fill="FFFFFF"/>
        </w:rPr>
        <w:t>п</w:t>
      </w:r>
      <w:r w:rsidRPr="00DE78FE">
        <w:rPr>
          <w:rFonts w:ascii="Times New Roman" w:hAnsi="Times New Roman"/>
          <w:color w:val="000000"/>
          <w:sz w:val="28"/>
          <w:szCs w:val="28"/>
          <w:shd w:val="clear" w:color="auto" w:fill="FFFFFF"/>
        </w:rPr>
        <w:t xml:space="preserve">ротив освобождения </w:t>
      </w:r>
      <w:r w:rsidR="000B7E60">
        <w:rPr>
          <w:rFonts w:ascii="Times New Roman" w:hAnsi="Times New Roman"/>
          <w:color w:val="000000"/>
          <w:sz w:val="28"/>
          <w:szCs w:val="28"/>
          <w:shd w:val="clear" w:color="auto" w:fill="FFFFFF"/>
        </w:rPr>
        <w:t>Кронвальда Э.В.</w:t>
      </w:r>
      <w:r w:rsidRPr="00DE78FE">
        <w:rPr>
          <w:rFonts w:ascii="Times New Roman" w:hAnsi="Times New Roman"/>
          <w:color w:val="000000"/>
          <w:sz w:val="28"/>
          <w:szCs w:val="28"/>
          <w:shd w:val="clear" w:color="auto" w:fill="FFFFFF"/>
        </w:rPr>
        <w:t xml:space="preserve"> от уголовной ответственности на основании примечания к ст. 322.2 УК РФ</w:t>
      </w:r>
      <w:r w:rsidR="00B10BB3">
        <w:rPr>
          <w:rFonts w:ascii="Times New Roman" w:hAnsi="Times New Roman"/>
          <w:color w:val="000000"/>
          <w:sz w:val="28"/>
          <w:szCs w:val="28"/>
          <w:shd w:val="clear" w:color="auto" w:fill="FFFFFF"/>
        </w:rPr>
        <w:t xml:space="preserve"> не возражал</w:t>
      </w:r>
      <w:r w:rsidRPr="00DE78FE">
        <w:rPr>
          <w:rFonts w:ascii="Times New Roman" w:hAnsi="Times New Roman"/>
          <w:color w:val="000000"/>
          <w:sz w:val="28"/>
          <w:szCs w:val="28"/>
          <w:shd w:val="clear" w:color="auto" w:fill="FFFFFF"/>
        </w:rPr>
        <w:t>.</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Обсуждая заявленное ходатайство, выслушав мнения сторон, мировой судья приходит к выводу, что заявленное ходатайство об освобождении </w:t>
      </w:r>
      <w:r w:rsidR="000B7E60">
        <w:rPr>
          <w:rFonts w:ascii="Times New Roman" w:hAnsi="Times New Roman"/>
          <w:color w:val="000000"/>
          <w:sz w:val="28"/>
          <w:szCs w:val="28"/>
          <w:shd w:val="clear" w:color="auto" w:fill="FFFFFF"/>
        </w:rPr>
        <w:t>Кронвальда Э.В</w:t>
      </w:r>
      <w:r w:rsidR="00B10BB3">
        <w:rPr>
          <w:rFonts w:ascii="Times New Roman" w:hAnsi="Times New Roman"/>
          <w:color w:val="000000"/>
          <w:sz w:val="28"/>
          <w:szCs w:val="28"/>
          <w:shd w:val="clear" w:color="auto" w:fill="FFFFFF"/>
        </w:rPr>
        <w:t>.</w:t>
      </w:r>
      <w:r w:rsidRPr="00DE78FE">
        <w:rPr>
          <w:rFonts w:ascii="Times New Roman" w:hAnsi="Times New Roman"/>
          <w:color w:val="000000"/>
          <w:sz w:val="28"/>
          <w:szCs w:val="28"/>
          <w:shd w:val="clear" w:color="auto" w:fill="FFFFFF"/>
        </w:rPr>
        <w:t xml:space="preserve"> от уголовной ответственности на основании примечания к ст. 322.2 УК РФ подлежит удовлетворению, а уголовное дело прекращению по следующим основаниям. </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Поскольку глава 40 УПК РФ не содержит норм, запрещающих принимать по делу, рассматриваемому в особом порядке, иные, кроме обвинительного приговора, судебные решения, в частности, уголовное дело может быть прекращено, если для этого не требуется исследования собранных по делу доказательств и фактические обстоятельства при этом не изменяются. </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В силу п. 3 ст. 254 УПК РФ суд по ходатайству одной из сторон  прекращает</w:t>
      </w:r>
      <w:r w:rsidR="0035638D">
        <w:rPr>
          <w:rFonts w:ascii="Times New Roman" w:hAnsi="Times New Roman"/>
          <w:color w:val="000000"/>
          <w:sz w:val="28"/>
          <w:szCs w:val="28"/>
          <w:shd w:val="clear" w:color="auto" w:fill="FFFFFF"/>
        </w:rPr>
        <w:t xml:space="preserve"> </w:t>
      </w:r>
      <w:r w:rsidRPr="00DE78FE">
        <w:rPr>
          <w:rFonts w:ascii="Times New Roman" w:hAnsi="Times New Roman"/>
          <w:color w:val="000000"/>
          <w:sz w:val="28"/>
          <w:szCs w:val="28"/>
          <w:shd w:val="clear" w:color="auto" w:fill="FFFFFF"/>
        </w:rPr>
        <w:t>уголовное дело в судебном заседании при наличии обстоятельств, предусмотренных ст. 25 и ст. 28 УПК РФ.</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В соответствии с ч. 1 ст. 28 УПК РФ суд вправе прекратить уголовное дело в отношении лица, обвиняемого в совершении преступления небольшой </w:t>
      </w:r>
      <w:r w:rsidRPr="00DE78FE">
        <w:rPr>
          <w:rFonts w:ascii="Times New Roman" w:hAnsi="Times New Roman"/>
          <w:color w:val="000000"/>
          <w:sz w:val="28"/>
          <w:szCs w:val="28"/>
          <w:shd w:val="clear" w:color="auto" w:fill="FFFFFF"/>
        </w:rPr>
        <w:t>или средней тяжести в случаях, предусмотренных ч. 1 ст.75 УК РФ, если лицо, впервые совершило преступление небольшой или средней тяжести, добровольно явилось с повинной, активно способствовало раскрытию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 На основании ч. 2 ст. 28 УПК РФ, прекращение уголовного преследования лица по уголовному делу о преступлении иной категории при деятельном раскаянии лица в совершенном преступлении осуществляется судом только в случаях, специально предусмотренных соответствующими статьями Особенной части Уголовного кодекса Российской Федерации.</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Согласно примечанию к ст. 322.2 УК РФ,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В соответствии с разъяснениями, содержащимися в п. 5 постановления Пленума Верховного Суда Российской Федерации 27.06.2013 № 19 «О применении судами законодательства, регламентирующего основания и порядок освобождения от уголовной ответственности» (в редакции от 29.11.2016), условие освобождения от уголовной ответственности в виде способствования раскрытию и расследованию преступления следует считать выполненным, если лицо способствовало раскрытию и расследованию преступления, совершенного с его участием.</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Согласно п. 7 указанного постановления, освобождение от уголовной ответственности за преступление небольшой или средней тяжести в случаях, специально предусмотренных примечаниями к соответствующим статьям Особенной части Уголовного кодекса Российской Федерации, производится по правилам, установленным такими примечаниями. При этом выполнения общих условий, предусмотренных ч. 1 ст.75 УК РФ, не требуется.</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В соответствии с п. 17 постановления Пленума Верховного Суда РФ от 09.07.2020 № 18 «О судебной практике по делам о незаконном пересечении Государственной границы Российской Федерации и преступлениях, связанных с незаконной миграцией», под способствованием раскрытию преступления в примечании к ст. 322.2 УК РФ и в п. 2 примечаний к статье 322.3 УК РФ следует понимать действия лица, совершенные как до возбуждения уголовного дела, так и после возбуждения уголовного дела в отношении конкретного лица либо по факту совершения преступления и направленные на оказание содействия в установлении органами предварительного расследования времени, места, способа и других обстоятельств совершения преступления, участия в нем самого лица, а также в изобличении соучастников преступления. Вопрос о наличии либо об отсутствии основания для освобождения лица от уголовной ответственности в соответствии с примечанием к ст. 322.2 УК РФ или п. 2 примечаний к ст. 322.3 УК РФ по каждому уголовному делу решается судом в зависимости от </w:t>
      </w:r>
      <w:r w:rsidRPr="00DE78FE">
        <w:rPr>
          <w:rFonts w:ascii="Times New Roman" w:hAnsi="Times New Roman"/>
          <w:color w:val="000000"/>
          <w:sz w:val="28"/>
          <w:szCs w:val="28"/>
          <w:shd w:val="clear" w:color="auto" w:fill="FFFFFF"/>
        </w:rPr>
        <w:t>характера, содержания и объема совершенных лицом действий, а также их значения для установления обстоятельств преступления и изобличения лиц, его совершивших, с приведением в судебном решении мотивов принятого решения.</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Как следует из материалов дела, у</w:t>
      </w:r>
      <w:r w:rsidRPr="00DE78FE">
        <w:rPr>
          <w:rFonts w:ascii="Times New Roman" w:hAnsi="Times New Roman"/>
          <w:color w:val="000000"/>
          <w:sz w:val="28"/>
          <w:szCs w:val="28"/>
          <w:shd w:val="clear" w:color="auto" w:fill="FFFFFF"/>
        </w:rPr>
        <w:t xml:space="preserve">головное дело по признакам преступления, предусмотренного ст. 322.2 УК РФ, в отношении </w:t>
      </w:r>
      <w:r>
        <w:rPr>
          <w:rFonts w:ascii="Times New Roman" w:hAnsi="Times New Roman"/>
          <w:color w:val="000000"/>
          <w:sz w:val="28"/>
          <w:szCs w:val="28"/>
          <w:shd w:val="clear" w:color="auto" w:fill="FFFFFF"/>
        </w:rPr>
        <w:t xml:space="preserve">Кронвальда Э.В. </w:t>
      </w:r>
      <w:r w:rsidR="00542E54">
        <w:rPr>
          <w:rFonts w:ascii="Times New Roman" w:hAnsi="Times New Roman"/>
          <w:color w:val="000000"/>
          <w:sz w:val="28"/>
          <w:szCs w:val="28"/>
          <w:shd w:val="clear" w:color="auto" w:fill="FFFFFF"/>
        </w:rPr>
        <w:t>---</w:t>
      </w:r>
      <w:r w:rsidRPr="00DE78FE">
        <w:rPr>
          <w:rFonts w:ascii="Times New Roman" w:hAnsi="Times New Roman"/>
          <w:color w:val="000000"/>
          <w:sz w:val="28"/>
          <w:szCs w:val="28"/>
          <w:shd w:val="clear" w:color="auto" w:fill="FFFFFF"/>
        </w:rPr>
        <w:t xml:space="preserve"> мин</w:t>
      </w:r>
      <w:r>
        <w:rPr>
          <w:rFonts w:ascii="Times New Roman" w:hAnsi="Times New Roman"/>
          <w:color w:val="000000"/>
          <w:sz w:val="28"/>
          <w:szCs w:val="28"/>
          <w:shd w:val="clear" w:color="auto" w:fill="FFFFFF"/>
        </w:rPr>
        <w:t>ут</w:t>
      </w:r>
      <w:r w:rsidRPr="00DE78F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Как следует из материалов уголовного дела, </w:t>
      </w:r>
      <w:r w:rsidR="000B7E60">
        <w:rPr>
          <w:rFonts w:ascii="Times New Roman" w:hAnsi="Times New Roman"/>
          <w:color w:val="000000"/>
          <w:sz w:val="28"/>
          <w:szCs w:val="28"/>
          <w:shd w:val="clear" w:color="auto" w:fill="FFFFFF"/>
        </w:rPr>
        <w:t>Кронвальд Э.В</w:t>
      </w:r>
      <w:r w:rsidR="0035638D">
        <w:rPr>
          <w:rFonts w:ascii="Times New Roman" w:hAnsi="Times New Roman"/>
          <w:color w:val="000000"/>
          <w:sz w:val="28"/>
          <w:szCs w:val="28"/>
          <w:shd w:val="clear" w:color="auto" w:fill="FFFFFF"/>
        </w:rPr>
        <w:t>.</w:t>
      </w:r>
      <w:r w:rsidRPr="00DE78FE">
        <w:rPr>
          <w:rFonts w:ascii="Times New Roman" w:hAnsi="Times New Roman"/>
          <w:color w:val="000000"/>
          <w:sz w:val="28"/>
          <w:szCs w:val="28"/>
          <w:shd w:val="clear" w:color="auto" w:fill="FFFFFF"/>
        </w:rPr>
        <w:t xml:space="preserve"> обвиняется впервые в совершении преступления, предусмотренного ст. 322.2 УК РФ. После того, как правоохранительным органам стало известно о преступлении, но до возбуждения уголовного дела он сообщил информацию, имеющую значение для раскрытия и расследования преступления и добровольно, а именно в </w:t>
      </w:r>
      <w:r w:rsidR="00542E54">
        <w:rPr>
          <w:rFonts w:ascii="Times New Roman" w:hAnsi="Times New Roman"/>
          <w:color w:val="000000"/>
          <w:sz w:val="28"/>
          <w:szCs w:val="28"/>
          <w:shd w:val="clear" w:color="auto" w:fill="FFFFFF"/>
        </w:rPr>
        <w:t>---</w:t>
      </w:r>
      <w:r w:rsidRPr="00DE78FE">
        <w:rPr>
          <w:rFonts w:ascii="Times New Roman" w:hAnsi="Times New Roman"/>
          <w:color w:val="000000"/>
          <w:sz w:val="28"/>
          <w:szCs w:val="28"/>
          <w:shd w:val="clear" w:color="auto" w:fill="FFFFFF"/>
        </w:rPr>
        <w:t xml:space="preserve"> предоставил принадлежащее е</w:t>
      </w:r>
      <w:r w:rsidR="0035638D">
        <w:rPr>
          <w:rFonts w:ascii="Times New Roman" w:hAnsi="Times New Roman"/>
          <w:color w:val="000000"/>
          <w:sz w:val="28"/>
          <w:szCs w:val="28"/>
          <w:shd w:val="clear" w:color="auto" w:fill="FFFFFF"/>
        </w:rPr>
        <w:t>му</w:t>
      </w:r>
      <w:r w:rsidRPr="00DE78FE">
        <w:rPr>
          <w:rFonts w:ascii="Times New Roman" w:hAnsi="Times New Roman"/>
          <w:color w:val="000000"/>
          <w:sz w:val="28"/>
          <w:szCs w:val="28"/>
          <w:shd w:val="clear" w:color="auto" w:fill="FFFFFF"/>
        </w:rPr>
        <w:t xml:space="preserve"> жилое помещение, расположенное </w:t>
      </w:r>
      <w:r w:rsidR="0035638D">
        <w:rPr>
          <w:rFonts w:ascii="Times New Roman" w:hAnsi="Times New Roman"/>
          <w:color w:val="000000"/>
          <w:sz w:val="28"/>
          <w:szCs w:val="28"/>
          <w:shd w:val="clear" w:color="auto" w:fill="FFFFFF"/>
        </w:rPr>
        <w:t xml:space="preserve">по адресу: </w:t>
      </w:r>
      <w:r w:rsidRPr="000B7E60" w:rsidR="000B7E60">
        <w:rPr>
          <w:rFonts w:ascii="Times New Roman" w:hAnsi="Times New Roman"/>
          <w:color w:val="000000"/>
          <w:sz w:val="28"/>
          <w:szCs w:val="28"/>
          <w:shd w:val="clear" w:color="auto" w:fill="FFFFFF"/>
        </w:rPr>
        <w:t xml:space="preserve">ХМАО-Югра, </w:t>
      </w:r>
      <w:r w:rsidR="00542E54">
        <w:rPr>
          <w:rFonts w:ascii="Times New Roman" w:hAnsi="Times New Roman"/>
          <w:color w:val="000000"/>
          <w:sz w:val="28"/>
          <w:szCs w:val="28"/>
          <w:shd w:val="clear" w:color="auto" w:fill="FFFFFF"/>
        </w:rPr>
        <w:t>---</w:t>
      </w:r>
      <w:r w:rsidR="0035638D">
        <w:rPr>
          <w:rFonts w:ascii="Times New Roman" w:hAnsi="Times New Roman"/>
          <w:color w:val="000000"/>
          <w:sz w:val="28"/>
          <w:szCs w:val="28"/>
          <w:shd w:val="clear" w:color="auto" w:fill="FFFFFF"/>
        </w:rPr>
        <w:t>,</w:t>
      </w:r>
      <w:r w:rsidRPr="00DE78FE">
        <w:rPr>
          <w:rFonts w:ascii="Times New Roman" w:hAnsi="Times New Roman"/>
          <w:color w:val="000000"/>
          <w:sz w:val="28"/>
          <w:szCs w:val="28"/>
          <w:shd w:val="clear" w:color="auto" w:fill="FFFFFF"/>
        </w:rPr>
        <w:t xml:space="preserve"> к осмотру, преступление было выявлено и раскрыто в результате, в том числе е</w:t>
      </w:r>
      <w:r w:rsidR="0035638D">
        <w:rPr>
          <w:rFonts w:ascii="Times New Roman" w:hAnsi="Times New Roman"/>
          <w:color w:val="000000"/>
          <w:sz w:val="28"/>
          <w:szCs w:val="28"/>
          <w:shd w:val="clear" w:color="auto" w:fill="FFFFFF"/>
        </w:rPr>
        <w:t>го</w:t>
      </w:r>
      <w:r w:rsidRPr="00DE78FE">
        <w:rPr>
          <w:rFonts w:ascii="Times New Roman" w:hAnsi="Times New Roman"/>
          <w:color w:val="000000"/>
          <w:sz w:val="28"/>
          <w:szCs w:val="28"/>
          <w:shd w:val="clear" w:color="auto" w:fill="FFFFFF"/>
        </w:rPr>
        <w:t xml:space="preserve"> пояснений, данных </w:t>
      </w:r>
      <w:r w:rsidR="005C17F1">
        <w:rPr>
          <w:rFonts w:ascii="Times New Roman" w:hAnsi="Times New Roman"/>
          <w:color w:val="000000"/>
          <w:sz w:val="28"/>
          <w:szCs w:val="28"/>
          <w:shd w:val="clear" w:color="auto" w:fill="FFFFFF"/>
        </w:rPr>
        <w:t xml:space="preserve">в ходе допроса после возбуждения уголовного дела </w:t>
      </w:r>
      <w:r w:rsidR="00542E54">
        <w:rPr>
          <w:rFonts w:ascii="Times New Roman" w:hAnsi="Times New Roman"/>
          <w:color w:val="000000"/>
          <w:sz w:val="28"/>
          <w:szCs w:val="28"/>
          <w:shd w:val="clear" w:color="auto" w:fill="FFFFFF"/>
        </w:rPr>
        <w:t>---</w:t>
      </w:r>
      <w:r w:rsidRPr="00DE78FE">
        <w:rPr>
          <w:rFonts w:ascii="Times New Roman" w:hAnsi="Times New Roman"/>
          <w:color w:val="000000"/>
          <w:sz w:val="28"/>
          <w:szCs w:val="28"/>
          <w:shd w:val="clear" w:color="auto" w:fill="FFFFFF"/>
        </w:rPr>
        <w:t xml:space="preserve"> </w:t>
      </w:r>
      <w:r w:rsidR="005C17F1">
        <w:rPr>
          <w:rFonts w:ascii="Times New Roman" w:hAnsi="Times New Roman"/>
          <w:color w:val="000000"/>
          <w:sz w:val="28"/>
          <w:szCs w:val="28"/>
          <w:shd w:val="clear" w:color="auto" w:fill="FFFFFF"/>
        </w:rPr>
        <w:t xml:space="preserve">где он подробно изложил время, место, способ совершения преступления, </w:t>
      </w:r>
      <w:r w:rsidRPr="00DE78FE">
        <w:rPr>
          <w:rFonts w:ascii="Times New Roman" w:hAnsi="Times New Roman"/>
          <w:color w:val="000000"/>
          <w:sz w:val="28"/>
          <w:szCs w:val="28"/>
          <w:shd w:val="clear" w:color="auto" w:fill="FFFFFF"/>
        </w:rPr>
        <w:t xml:space="preserve">давал правдивые показания об обстоятельствах совершения преступления, свою вину признал полностью, заявил ходатайство о рассмотрении дела в особом порядке судебного разбирательства, </w:t>
      </w:r>
      <w:r w:rsidR="005C17F1">
        <w:rPr>
          <w:rFonts w:ascii="Times New Roman" w:hAnsi="Times New Roman"/>
          <w:color w:val="000000"/>
          <w:sz w:val="28"/>
          <w:szCs w:val="28"/>
          <w:shd w:val="clear" w:color="auto" w:fill="FFFFFF"/>
        </w:rPr>
        <w:t xml:space="preserve">а также ходатайствовал о проведении сокращенной формы дознания, </w:t>
      </w:r>
      <w:r w:rsidRPr="00DE78FE">
        <w:rPr>
          <w:rFonts w:ascii="Times New Roman" w:hAnsi="Times New Roman"/>
          <w:color w:val="000000"/>
          <w:sz w:val="28"/>
          <w:szCs w:val="28"/>
          <w:shd w:val="clear" w:color="auto" w:fill="FFFFFF"/>
        </w:rPr>
        <w:t xml:space="preserve">чем способствовал раскрытию и расследованию совершенного </w:t>
      </w:r>
      <w:r w:rsidR="0035638D">
        <w:rPr>
          <w:rFonts w:ascii="Times New Roman" w:hAnsi="Times New Roman"/>
          <w:color w:val="000000"/>
          <w:sz w:val="28"/>
          <w:szCs w:val="28"/>
          <w:shd w:val="clear" w:color="auto" w:fill="FFFFFF"/>
        </w:rPr>
        <w:t>им</w:t>
      </w:r>
      <w:r w:rsidRPr="00DE78FE">
        <w:rPr>
          <w:rFonts w:ascii="Times New Roman" w:hAnsi="Times New Roman"/>
          <w:color w:val="000000"/>
          <w:sz w:val="28"/>
          <w:szCs w:val="28"/>
          <w:shd w:val="clear" w:color="auto" w:fill="FFFFFF"/>
        </w:rPr>
        <w:t xml:space="preserve"> преступления. </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Кроме того, </w:t>
      </w:r>
      <w:r w:rsidR="005C17F1">
        <w:rPr>
          <w:rFonts w:ascii="Times New Roman" w:hAnsi="Times New Roman"/>
          <w:color w:val="000000"/>
          <w:sz w:val="28"/>
          <w:szCs w:val="28"/>
          <w:shd w:val="clear" w:color="auto" w:fill="FFFFFF"/>
        </w:rPr>
        <w:t>Кронвальд Э.В.</w:t>
      </w:r>
      <w:r w:rsidRPr="00DE78FE">
        <w:rPr>
          <w:rFonts w:ascii="Times New Roman" w:hAnsi="Times New Roman"/>
          <w:color w:val="000000"/>
          <w:sz w:val="28"/>
          <w:szCs w:val="28"/>
          <w:shd w:val="clear" w:color="auto" w:fill="FFFFFF"/>
        </w:rPr>
        <w:t xml:space="preserve"> осознал противоправность своего деяния, при этом не преследовал корыстные цели, е</w:t>
      </w:r>
      <w:r w:rsidR="0035638D">
        <w:rPr>
          <w:rFonts w:ascii="Times New Roman" w:hAnsi="Times New Roman"/>
          <w:color w:val="000000"/>
          <w:sz w:val="28"/>
          <w:szCs w:val="28"/>
          <w:shd w:val="clear" w:color="auto" w:fill="FFFFFF"/>
        </w:rPr>
        <w:t>го</w:t>
      </w:r>
      <w:r w:rsidRPr="00DE78FE">
        <w:rPr>
          <w:rFonts w:ascii="Times New Roman" w:hAnsi="Times New Roman"/>
          <w:color w:val="000000"/>
          <w:sz w:val="28"/>
          <w:szCs w:val="28"/>
          <w:shd w:val="clear" w:color="auto" w:fill="FFFFFF"/>
        </w:rPr>
        <w:t xml:space="preserve"> действия были обусл</w:t>
      </w:r>
      <w:r w:rsidR="0035638D">
        <w:rPr>
          <w:rFonts w:ascii="Times New Roman" w:hAnsi="Times New Roman"/>
          <w:color w:val="000000"/>
          <w:sz w:val="28"/>
          <w:szCs w:val="28"/>
          <w:shd w:val="clear" w:color="auto" w:fill="FFFFFF"/>
        </w:rPr>
        <w:t>овлены оказанием помощи знакомому</w:t>
      </w:r>
      <w:r w:rsidRPr="00DE78FE">
        <w:rPr>
          <w:rFonts w:ascii="Times New Roman" w:hAnsi="Times New Roman"/>
          <w:color w:val="000000"/>
          <w:sz w:val="28"/>
          <w:szCs w:val="28"/>
          <w:shd w:val="clear" w:color="auto" w:fill="FFFFFF"/>
        </w:rPr>
        <w:t>.</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При таких обстоятельствах, следует считать, что своими добровольными действиями </w:t>
      </w:r>
      <w:r w:rsidR="005C17F1">
        <w:rPr>
          <w:rFonts w:ascii="Times New Roman" w:hAnsi="Times New Roman"/>
          <w:color w:val="000000"/>
          <w:sz w:val="28"/>
          <w:szCs w:val="28"/>
          <w:shd w:val="clear" w:color="auto" w:fill="FFFFFF"/>
        </w:rPr>
        <w:t>Кронвальд Э.В</w:t>
      </w:r>
      <w:r w:rsidR="0035638D">
        <w:rPr>
          <w:rFonts w:ascii="Times New Roman" w:hAnsi="Times New Roman"/>
          <w:color w:val="000000"/>
          <w:sz w:val="28"/>
          <w:szCs w:val="28"/>
          <w:shd w:val="clear" w:color="auto" w:fill="FFFFFF"/>
        </w:rPr>
        <w:t>.</w:t>
      </w:r>
      <w:r w:rsidRPr="00DE78FE">
        <w:rPr>
          <w:rFonts w:ascii="Times New Roman" w:hAnsi="Times New Roman"/>
          <w:color w:val="000000"/>
          <w:sz w:val="28"/>
          <w:szCs w:val="28"/>
          <w:shd w:val="clear" w:color="auto" w:fill="FFFFFF"/>
        </w:rPr>
        <w:t xml:space="preserve"> действительно способствовал раскрытию и расследованию инкриминируемого е</w:t>
      </w:r>
      <w:r w:rsidR="0035638D">
        <w:rPr>
          <w:rFonts w:ascii="Times New Roman" w:hAnsi="Times New Roman"/>
          <w:color w:val="000000"/>
          <w:sz w:val="28"/>
          <w:szCs w:val="28"/>
          <w:shd w:val="clear" w:color="auto" w:fill="FFFFFF"/>
        </w:rPr>
        <w:t>му</w:t>
      </w:r>
      <w:r w:rsidRPr="00DE78FE">
        <w:rPr>
          <w:rFonts w:ascii="Times New Roman" w:hAnsi="Times New Roman"/>
          <w:color w:val="000000"/>
          <w:sz w:val="28"/>
          <w:szCs w:val="28"/>
          <w:shd w:val="clear" w:color="auto" w:fill="FFFFFF"/>
        </w:rPr>
        <w:t xml:space="preserve"> преступления.</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Данных о том, что в действиях подсудимо</w:t>
      </w:r>
      <w:r w:rsidR="0035638D">
        <w:rPr>
          <w:rFonts w:ascii="Times New Roman" w:hAnsi="Times New Roman"/>
          <w:color w:val="000000"/>
          <w:sz w:val="28"/>
          <w:szCs w:val="28"/>
          <w:shd w:val="clear" w:color="auto" w:fill="FFFFFF"/>
        </w:rPr>
        <w:t>го</w:t>
      </w:r>
      <w:r w:rsidRPr="00DE78FE">
        <w:rPr>
          <w:rFonts w:ascii="Times New Roman" w:hAnsi="Times New Roman"/>
          <w:color w:val="000000"/>
          <w:sz w:val="28"/>
          <w:szCs w:val="28"/>
          <w:shd w:val="clear" w:color="auto" w:fill="FFFFFF"/>
        </w:rPr>
        <w:t xml:space="preserve"> содержится иной состав преступления, равно как и данных о том, что он сообщил заведомо недостоверные сведения или иным образом уклон</w:t>
      </w:r>
      <w:r w:rsidR="0035638D">
        <w:rPr>
          <w:rFonts w:ascii="Times New Roman" w:hAnsi="Times New Roman"/>
          <w:color w:val="000000"/>
          <w:sz w:val="28"/>
          <w:szCs w:val="28"/>
          <w:shd w:val="clear" w:color="auto" w:fill="FFFFFF"/>
        </w:rPr>
        <w:t>и</w:t>
      </w:r>
      <w:r w:rsidRPr="00DE78FE">
        <w:rPr>
          <w:rFonts w:ascii="Times New Roman" w:hAnsi="Times New Roman"/>
          <w:color w:val="000000"/>
          <w:sz w:val="28"/>
          <w:szCs w:val="28"/>
          <w:shd w:val="clear" w:color="auto" w:fill="FFFFFF"/>
        </w:rPr>
        <w:t>лс</w:t>
      </w:r>
      <w:r w:rsidR="0035638D">
        <w:rPr>
          <w:rFonts w:ascii="Times New Roman" w:hAnsi="Times New Roman"/>
          <w:color w:val="000000"/>
          <w:sz w:val="28"/>
          <w:szCs w:val="28"/>
          <w:shd w:val="clear" w:color="auto" w:fill="FFFFFF"/>
        </w:rPr>
        <w:t>я</w:t>
      </w:r>
      <w:r w:rsidRPr="00DE78FE">
        <w:rPr>
          <w:rFonts w:ascii="Times New Roman" w:hAnsi="Times New Roman"/>
          <w:color w:val="000000"/>
          <w:sz w:val="28"/>
          <w:szCs w:val="28"/>
          <w:shd w:val="clear" w:color="auto" w:fill="FFFFFF"/>
        </w:rPr>
        <w:t xml:space="preserve"> от способствования раскрытию преступления при создании </w:t>
      </w:r>
      <w:r w:rsidR="0035638D">
        <w:rPr>
          <w:rFonts w:ascii="Times New Roman" w:hAnsi="Times New Roman"/>
          <w:color w:val="000000"/>
          <w:sz w:val="28"/>
          <w:szCs w:val="28"/>
          <w:shd w:val="clear" w:color="auto" w:fill="FFFFFF"/>
        </w:rPr>
        <w:t>ему</w:t>
      </w:r>
      <w:r w:rsidRPr="00DE78FE">
        <w:rPr>
          <w:rFonts w:ascii="Times New Roman" w:hAnsi="Times New Roman"/>
          <w:color w:val="000000"/>
          <w:sz w:val="28"/>
          <w:szCs w:val="28"/>
          <w:shd w:val="clear" w:color="auto" w:fill="FFFFFF"/>
        </w:rPr>
        <w:t xml:space="preserve"> к этому условий и наличии соответствующей возможности, в материалах дела не имеется.</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Обстоятельств, препятствующих прекращению уголовного дела и освобождению </w:t>
      </w:r>
      <w:r w:rsidR="005C17F1">
        <w:rPr>
          <w:rFonts w:ascii="Times New Roman" w:hAnsi="Times New Roman"/>
          <w:color w:val="000000"/>
          <w:sz w:val="28"/>
          <w:szCs w:val="28"/>
          <w:shd w:val="clear" w:color="auto" w:fill="FFFFFF"/>
        </w:rPr>
        <w:t>Кронвальда Э.В</w:t>
      </w:r>
      <w:r w:rsidR="0035638D">
        <w:rPr>
          <w:rFonts w:ascii="Times New Roman" w:hAnsi="Times New Roman"/>
          <w:color w:val="000000"/>
          <w:sz w:val="28"/>
          <w:szCs w:val="28"/>
          <w:shd w:val="clear" w:color="auto" w:fill="FFFFFF"/>
        </w:rPr>
        <w:t>.</w:t>
      </w:r>
      <w:r w:rsidRPr="00DE78FE">
        <w:rPr>
          <w:rFonts w:ascii="Times New Roman" w:hAnsi="Times New Roman"/>
          <w:color w:val="000000"/>
          <w:sz w:val="28"/>
          <w:szCs w:val="28"/>
          <w:shd w:val="clear" w:color="auto" w:fill="FFFFFF"/>
        </w:rPr>
        <w:t xml:space="preserve"> от уголовной ответственности по ст. 322.2 УК РФ, не установлено. </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Согласно примечанию к ст. 322.2 УК РФ основанием для освобождения от уголовной ответственности по указанному составу преступления, является любое способствование его раскрытию и расследованию, что в данном случае имелось. </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Основания освобождения от уголовной ответственности, предусмотренные в примечании к статье, императивны по своему содержанию и при наличии обстоятельств, названных в примечании, суд обязан освободить лицо от уголовной ответственности независимо от категории преступления, рецидива преступлений, наличия или отсутствия </w:t>
      </w:r>
      <w:r w:rsidRPr="00DE78FE">
        <w:rPr>
          <w:rFonts w:ascii="Times New Roman" w:hAnsi="Times New Roman"/>
          <w:color w:val="000000"/>
          <w:sz w:val="28"/>
          <w:szCs w:val="28"/>
          <w:shd w:val="clear" w:color="auto" w:fill="FFFFFF"/>
        </w:rPr>
        <w:t xml:space="preserve">позитивного постпреступного поведения виновного, о котором говорится в ч. 1 ст. 75 УК РФ. В данном случае освобождение от уголовной ответственности имеет место не в связи с тем, что лицо, совершившее преступление, перестало быть общественно опасным, а ввиду необходимости охраны более значимых объектов уголовно-правовой защиты.  </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В этой связи мировой судья не усматривает оснований для отказа в удовлетворении заявленного ходатайства стороны защиты о прекращении уголовного дела по ст. 322.2 УК РФ в отношении подсудимо</w:t>
      </w:r>
      <w:r w:rsidR="0035638D">
        <w:rPr>
          <w:rFonts w:ascii="Times New Roman" w:hAnsi="Times New Roman"/>
          <w:color w:val="000000"/>
          <w:sz w:val="28"/>
          <w:szCs w:val="28"/>
          <w:shd w:val="clear" w:color="auto" w:fill="FFFFFF"/>
        </w:rPr>
        <w:t>го</w:t>
      </w:r>
      <w:r w:rsidRPr="00DE78FE">
        <w:rPr>
          <w:rFonts w:ascii="Times New Roman" w:hAnsi="Times New Roman"/>
          <w:color w:val="000000"/>
          <w:sz w:val="28"/>
          <w:szCs w:val="28"/>
          <w:shd w:val="clear" w:color="auto" w:fill="FFFFFF"/>
        </w:rPr>
        <w:t xml:space="preserve"> </w:t>
      </w:r>
      <w:r w:rsidRPr="005C17F1" w:rsidR="005C17F1">
        <w:rPr>
          <w:rFonts w:ascii="Times New Roman" w:hAnsi="Times New Roman"/>
          <w:color w:val="000000"/>
          <w:sz w:val="28"/>
          <w:szCs w:val="28"/>
          <w:shd w:val="clear" w:color="auto" w:fill="FFFFFF"/>
        </w:rPr>
        <w:t>Кронвальда Э.В.</w:t>
      </w:r>
      <w:r w:rsidRPr="00DE78FE">
        <w:rPr>
          <w:rFonts w:ascii="Times New Roman" w:hAnsi="Times New Roman"/>
          <w:color w:val="000000"/>
          <w:sz w:val="28"/>
          <w:szCs w:val="28"/>
          <w:shd w:val="clear" w:color="auto" w:fill="FFFFFF"/>
        </w:rPr>
        <w:t>, поскольку все необходимые условия для е</w:t>
      </w:r>
      <w:r w:rsidR="0035638D">
        <w:rPr>
          <w:rFonts w:ascii="Times New Roman" w:hAnsi="Times New Roman"/>
          <w:color w:val="000000"/>
          <w:sz w:val="28"/>
          <w:szCs w:val="28"/>
          <w:shd w:val="clear" w:color="auto" w:fill="FFFFFF"/>
        </w:rPr>
        <w:t>го</w:t>
      </w:r>
      <w:r w:rsidRPr="00DE78FE">
        <w:rPr>
          <w:rFonts w:ascii="Times New Roman" w:hAnsi="Times New Roman"/>
          <w:color w:val="000000"/>
          <w:sz w:val="28"/>
          <w:szCs w:val="28"/>
          <w:shd w:val="clear" w:color="auto" w:fill="FFFFFF"/>
        </w:rPr>
        <w:t xml:space="preserve"> освобождения от уголовной ответственности в судебном заседании установлены: подсудим</w:t>
      </w:r>
      <w:r w:rsidR="0035638D">
        <w:rPr>
          <w:rFonts w:ascii="Times New Roman" w:hAnsi="Times New Roman"/>
          <w:color w:val="000000"/>
          <w:sz w:val="28"/>
          <w:szCs w:val="28"/>
          <w:shd w:val="clear" w:color="auto" w:fill="FFFFFF"/>
        </w:rPr>
        <w:t>ый</w:t>
      </w:r>
      <w:r w:rsidRPr="00DE78FE">
        <w:rPr>
          <w:rFonts w:ascii="Times New Roman" w:hAnsi="Times New Roman"/>
          <w:color w:val="000000"/>
          <w:sz w:val="28"/>
          <w:szCs w:val="28"/>
          <w:shd w:val="clear" w:color="auto" w:fill="FFFFFF"/>
        </w:rPr>
        <w:t xml:space="preserve"> способствовал раскрытию данного преступления и в е</w:t>
      </w:r>
      <w:r w:rsidR="0035638D">
        <w:rPr>
          <w:rFonts w:ascii="Times New Roman" w:hAnsi="Times New Roman"/>
          <w:color w:val="000000"/>
          <w:sz w:val="28"/>
          <w:szCs w:val="28"/>
          <w:shd w:val="clear" w:color="auto" w:fill="FFFFFF"/>
        </w:rPr>
        <w:t>го</w:t>
      </w:r>
      <w:r w:rsidRPr="00DE78FE">
        <w:rPr>
          <w:rFonts w:ascii="Times New Roman" w:hAnsi="Times New Roman"/>
          <w:color w:val="000000"/>
          <w:sz w:val="28"/>
          <w:szCs w:val="28"/>
          <w:shd w:val="clear" w:color="auto" w:fill="FFFFFF"/>
        </w:rPr>
        <w:t xml:space="preserve"> действиях не содержится иного состава преступления. </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Кроме того, мировым судьей также учитываются данные о личности </w:t>
      </w:r>
      <w:r w:rsidRPr="005C17F1" w:rsidR="005C17F1">
        <w:rPr>
          <w:rFonts w:ascii="Times New Roman" w:hAnsi="Times New Roman"/>
          <w:color w:val="000000"/>
          <w:sz w:val="28"/>
          <w:szCs w:val="28"/>
          <w:shd w:val="clear" w:color="auto" w:fill="FFFFFF"/>
        </w:rPr>
        <w:t>Кронвальда Э.В.</w:t>
      </w:r>
      <w:r w:rsidRPr="00DE78FE">
        <w:rPr>
          <w:rFonts w:ascii="Times New Roman" w:hAnsi="Times New Roman"/>
          <w:color w:val="000000"/>
          <w:sz w:val="28"/>
          <w:szCs w:val="28"/>
          <w:shd w:val="clear" w:color="auto" w:fill="FFFFFF"/>
        </w:rPr>
        <w:t>, котор</w:t>
      </w:r>
      <w:r w:rsidR="0035638D">
        <w:rPr>
          <w:rFonts w:ascii="Times New Roman" w:hAnsi="Times New Roman"/>
          <w:color w:val="000000"/>
          <w:sz w:val="28"/>
          <w:szCs w:val="28"/>
          <w:shd w:val="clear" w:color="auto" w:fill="FFFFFF"/>
        </w:rPr>
        <w:t>ый</w:t>
      </w:r>
      <w:r w:rsidRPr="00DE78FE">
        <w:rPr>
          <w:rFonts w:ascii="Times New Roman" w:hAnsi="Times New Roman"/>
          <w:color w:val="000000"/>
          <w:sz w:val="28"/>
          <w:szCs w:val="28"/>
          <w:shd w:val="clear" w:color="auto" w:fill="FFFFFF"/>
        </w:rPr>
        <w:t xml:space="preserve"> имеет постоянное место жительства,</w:t>
      </w:r>
      <w:r w:rsidR="0035638D">
        <w:rPr>
          <w:rFonts w:ascii="Times New Roman" w:hAnsi="Times New Roman"/>
          <w:color w:val="000000"/>
          <w:sz w:val="28"/>
          <w:szCs w:val="28"/>
          <w:shd w:val="clear" w:color="auto" w:fill="FFFFFF"/>
        </w:rPr>
        <w:t xml:space="preserve"> </w:t>
      </w:r>
      <w:r w:rsidRPr="005C17F1" w:rsidR="005C17F1">
        <w:rPr>
          <w:rFonts w:ascii="Times New Roman" w:hAnsi="Times New Roman"/>
          <w:color w:val="000000"/>
          <w:sz w:val="28"/>
          <w:szCs w:val="28"/>
          <w:shd w:val="clear" w:color="auto" w:fill="FFFFFF"/>
        </w:rPr>
        <w:t xml:space="preserve">женат, имеет на иждивении малолетнего ребенка (л.д. </w:t>
      </w:r>
      <w:r w:rsidR="00542E54">
        <w:rPr>
          <w:rFonts w:ascii="Times New Roman" w:hAnsi="Times New Roman"/>
          <w:color w:val="000000"/>
          <w:sz w:val="28"/>
          <w:szCs w:val="28"/>
          <w:shd w:val="clear" w:color="auto" w:fill="FFFFFF"/>
        </w:rPr>
        <w:t>---</w:t>
      </w:r>
      <w:r w:rsidRPr="005C17F1" w:rsidR="005C17F1">
        <w:rPr>
          <w:rFonts w:ascii="Times New Roman" w:hAnsi="Times New Roman"/>
          <w:color w:val="000000"/>
          <w:sz w:val="28"/>
          <w:szCs w:val="28"/>
          <w:shd w:val="clear" w:color="auto" w:fill="FFFFFF"/>
        </w:rPr>
        <w:t xml:space="preserve">), по месту жительства характеризуется положительно (л.д. 95), к административной ответственности не привлекался (л.д. </w:t>
      </w:r>
      <w:r w:rsidR="00542E54">
        <w:rPr>
          <w:rFonts w:ascii="Times New Roman" w:hAnsi="Times New Roman"/>
          <w:color w:val="000000"/>
          <w:sz w:val="28"/>
          <w:szCs w:val="28"/>
          <w:shd w:val="clear" w:color="auto" w:fill="FFFFFF"/>
        </w:rPr>
        <w:t>---</w:t>
      </w:r>
      <w:r w:rsidRPr="005C17F1" w:rsidR="005C17F1">
        <w:rPr>
          <w:rFonts w:ascii="Times New Roman" w:hAnsi="Times New Roman"/>
          <w:color w:val="000000"/>
          <w:sz w:val="28"/>
          <w:szCs w:val="28"/>
          <w:shd w:val="clear" w:color="auto" w:fill="FFFFFF"/>
        </w:rPr>
        <w:t xml:space="preserve">), на учете у врача-психиатра и нарколога в </w:t>
      </w:r>
      <w:r w:rsidR="00542E54">
        <w:rPr>
          <w:rFonts w:ascii="Times New Roman" w:hAnsi="Times New Roman"/>
          <w:color w:val="000000"/>
          <w:sz w:val="28"/>
          <w:szCs w:val="28"/>
          <w:shd w:val="clear" w:color="auto" w:fill="FFFFFF"/>
        </w:rPr>
        <w:t>---</w:t>
      </w:r>
      <w:r w:rsidRPr="005C17F1" w:rsidR="005C17F1">
        <w:rPr>
          <w:rFonts w:ascii="Times New Roman" w:hAnsi="Times New Roman"/>
          <w:color w:val="000000"/>
          <w:sz w:val="28"/>
          <w:szCs w:val="28"/>
          <w:shd w:val="clear" w:color="auto" w:fill="FFFFFF"/>
        </w:rPr>
        <w:t xml:space="preserve">» не состоит (л.д. </w:t>
      </w:r>
      <w:r w:rsidR="00542E54">
        <w:rPr>
          <w:rFonts w:ascii="Times New Roman" w:hAnsi="Times New Roman"/>
          <w:color w:val="000000"/>
          <w:sz w:val="28"/>
          <w:szCs w:val="28"/>
          <w:shd w:val="clear" w:color="auto" w:fill="FFFFFF"/>
        </w:rPr>
        <w:t>----</w:t>
      </w:r>
      <w:r w:rsidRPr="005C17F1" w:rsidR="005C17F1">
        <w:rPr>
          <w:rFonts w:ascii="Times New Roman" w:hAnsi="Times New Roman"/>
          <w:color w:val="000000"/>
          <w:sz w:val="28"/>
          <w:szCs w:val="28"/>
          <w:shd w:val="clear" w:color="auto" w:fill="FFFFFF"/>
        </w:rPr>
        <w:t xml:space="preserve">), не судим (л.д. </w:t>
      </w:r>
      <w:r w:rsidR="00542E54">
        <w:rPr>
          <w:rFonts w:ascii="Times New Roman" w:hAnsi="Times New Roman"/>
          <w:color w:val="000000"/>
          <w:sz w:val="28"/>
          <w:szCs w:val="28"/>
          <w:shd w:val="clear" w:color="auto" w:fill="FFFFFF"/>
        </w:rPr>
        <w:t>---</w:t>
      </w:r>
      <w:r w:rsidRPr="005C17F1" w:rsidR="005C17F1">
        <w:rPr>
          <w:rFonts w:ascii="Times New Roman" w:hAnsi="Times New Roman"/>
          <w:color w:val="000000"/>
          <w:sz w:val="28"/>
          <w:szCs w:val="28"/>
          <w:shd w:val="clear" w:color="auto" w:fill="FFFFFF"/>
        </w:rPr>
        <w:t>)</w:t>
      </w:r>
      <w:r w:rsidR="005C17F1">
        <w:rPr>
          <w:rFonts w:ascii="Times New Roman" w:hAnsi="Times New Roman"/>
          <w:color w:val="000000"/>
          <w:sz w:val="28"/>
          <w:szCs w:val="28"/>
          <w:shd w:val="clear" w:color="auto" w:fill="FFFFFF"/>
        </w:rPr>
        <w:t>,</w:t>
      </w:r>
      <w:r w:rsidRPr="00DE78FE">
        <w:rPr>
          <w:rFonts w:ascii="Times New Roman" w:hAnsi="Times New Roman"/>
          <w:color w:val="000000"/>
          <w:sz w:val="28"/>
          <w:szCs w:val="28"/>
          <w:shd w:val="clear" w:color="auto" w:fill="FFFFFF"/>
        </w:rPr>
        <w:t xml:space="preserve"> поэтому считается лицом, впервые совершившим преступление, которое в соответствии с ч. 2 ст. 15 УК РФ относится к категории небольшой тяжести. </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Прекращая производство по делу, мировой судья исходит из того, что реализация указанных в ст. 6 УПК РФ целей уголовного судопроизводства осуществляется не только путем привлечения виновных к уголовной ответственности и их наказания, но и в результате освобождения от уголовной ответственности путем прекращения уголовного преследования в предусмотренных уголовным и уголовно-процессуальном законодательством случаях.</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Правовые основания для отказа в удовлетворении ходатайства стороны защиты отсутствуют.</w:t>
      </w:r>
    </w:p>
    <w:p w:rsidR="00DE78FE" w:rsidRPr="00DE78FE"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 xml:space="preserve">Установленные обстоятельства дают суду основания считать, что </w:t>
      </w:r>
      <w:r w:rsidR="005C17F1">
        <w:rPr>
          <w:rFonts w:ascii="Times New Roman" w:hAnsi="Times New Roman"/>
          <w:color w:val="000000"/>
          <w:sz w:val="28"/>
          <w:szCs w:val="28"/>
          <w:shd w:val="clear" w:color="auto" w:fill="FFFFFF"/>
        </w:rPr>
        <w:t>Кронвальд Э.В</w:t>
      </w:r>
      <w:r w:rsidR="0035638D">
        <w:rPr>
          <w:rFonts w:ascii="Times New Roman" w:hAnsi="Times New Roman"/>
          <w:color w:val="000000"/>
          <w:sz w:val="28"/>
          <w:szCs w:val="28"/>
          <w:shd w:val="clear" w:color="auto" w:fill="FFFFFF"/>
        </w:rPr>
        <w:t>.</w:t>
      </w:r>
      <w:r w:rsidRPr="00DE78FE">
        <w:rPr>
          <w:rFonts w:ascii="Times New Roman" w:hAnsi="Times New Roman"/>
          <w:color w:val="000000"/>
          <w:sz w:val="28"/>
          <w:szCs w:val="28"/>
          <w:shd w:val="clear" w:color="auto" w:fill="FFFFFF"/>
        </w:rPr>
        <w:t xml:space="preserve"> осознал последствия совершенного деяния, деятельно раскаялс</w:t>
      </w:r>
      <w:r w:rsidR="0035638D">
        <w:rPr>
          <w:rFonts w:ascii="Times New Roman" w:hAnsi="Times New Roman"/>
          <w:color w:val="000000"/>
          <w:sz w:val="28"/>
          <w:szCs w:val="28"/>
          <w:shd w:val="clear" w:color="auto" w:fill="FFFFFF"/>
        </w:rPr>
        <w:t>я</w:t>
      </w:r>
      <w:r w:rsidRPr="00DE78FE">
        <w:rPr>
          <w:rFonts w:ascii="Times New Roman" w:hAnsi="Times New Roman"/>
          <w:color w:val="000000"/>
          <w:sz w:val="28"/>
          <w:szCs w:val="28"/>
          <w:shd w:val="clear" w:color="auto" w:fill="FFFFFF"/>
        </w:rPr>
        <w:t xml:space="preserve"> в содеянном и утратил опасность для общества, способствовал раскрытию преступления, в связи с чем возложение на не</w:t>
      </w:r>
      <w:r w:rsidR="0035638D">
        <w:rPr>
          <w:rFonts w:ascii="Times New Roman" w:hAnsi="Times New Roman"/>
          <w:color w:val="000000"/>
          <w:sz w:val="28"/>
          <w:szCs w:val="28"/>
          <w:shd w:val="clear" w:color="auto" w:fill="FFFFFF"/>
        </w:rPr>
        <w:t>го</w:t>
      </w:r>
      <w:r w:rsidRPr="00DE78FE">
        <w:rPr>
          <w:rFonts w:ascii="Times New Roman" w:hAnsi="Times New Roman"/>
          <w:color w:val="000000"/>
          <w:sz w:val="28"/>
          <w:szCs w:val="28"/>
          <w:shd w:val="clear" w:color="auto" w:fill="FFFFFF"/>
        </w:rPr>
        <w:t xml:space="preserve"> уголовной ответственности для е</w:t>
      </w:r>
      <w:r w:rsidR="0035638D">
        <w:rPr>
          <w:rFonts w:ascii="Times New Roman" w:hAnsi="Times New Roman"/>
          <w:color w:val="000000"/>
          <w:sz w:val="28"/>
          <w:szCs w:val="28"/>
          <w:shd w:val="clear" w:color="auto" w:fill="FFFFFF"/>
        </w:rPr>
        <w:t>го</w:t>
      </w:r>
      <w:r w:rsidRPr="00DE78FE">
        <w:rPr>
          <w:rFonts w:ascii="Times New Roman" w:hAnsi="Times New Roman"/>
          <w:color w:val="000000"/>
          <w:sz w:val="28"/>
          <w:szCs w:val="28"/>
          <w:shd w:val="clear" w:color="auto" w:fill="FFFFFF"/>
        </w:rPr>
        <w:t xml:space="preserve"> исправления не требуется.</w:t>
      </w:r>
    </w:p>
    <w:p w:rsidR="00212C71" w:rsidP="00DE78FE">
      <w:pPr>
        <w:spacing w:after="0" w:line="240" w:lineRule="auto"/>
        <w:ind w:firstLine="720"/>
        <w:jc w:val="both"/>
        <w:rPr>
          <w:rFonts w:ascii="Times New Roman" w:hAnsi="Times New Roman"/>
          <w:color w:val="000000"/>
          <w:sz w:val="28"/>
          <w:szCs w:val="28"/>
          <w:shd w:val="clear" w:color="auto" w:fill="FFFFFF"/>
        </w:rPr>
      </w:pPr>
      <w:r w:rsidRPr="00DE78FE">
        <w:rPr>
          <w:rFonts w:ascii="Times New Roman" w:hAnsi="Times New Roman"/>
          <w:color w:val="000000"/>
          <w:sz w:val="28"/>
          <w:szCs w:val="28"/>
          <w:shd w:val="clear" w:color="auto" w:fill="FFFFFF"/>
        </w:rPr>
        <w:t>Тот факт, что прекращение уголовного дела по примечанию не означает отсутствие в деянии состава преступления, поэтому прекращение уголовного дела и (или) уголовного преследования в таких случаях не влечет за собой реабилитацию лица, совершившего преступление, а также право подсудимо</w:t>
      </w:r>
      <w:r w:rsidR="0035638D">
        <w:rPr>
          <w:rFonts w:ascii="Times New Roman" w:hAnsi="Times New Roman"/>
          <w:color w:val="000000"/>
          <w:sz w:val="28"/>
          <w:szCs w:val="28"/>
          <w:shd w:val="clear" w:color="auto" w:fill="FFFFFF"/>
        </w:rPr>
        <w:t>го</w:t>
      </w:r>
      <w:r w:rsidRPr="00DE78FE">
        <w:rPr>
          <w:rFonts w:ascii="Times New Roman" w:hAnsi="Times New Roman"/>
          <w:color w:val="000000"/>
          <w:sz w:val="28"/>
          <w:szCs w:val="28"/>
          <w:shd w:val="clear" w:color="auto" w:fill="FFFFFF"/>
        </w:rPr>
        <w:t xml:space="preserve"> возражать против прекращения уголовного дела по данному основанию, подсудимо</w:t>
      </w:r>
      <w:r w:rsidR="0035638D">
        <w:rPr>
          <w:rFonts w:ascii="Times New Roman" w:hAnsi="Times New Roman"/>
          <w:color w:val="000000"/>
          <w:sz w:val="28"/>
          <w:szCs w:val="28"/>
          <w:shd w:val="clear" w:color="auto" w:fill="FFFFFF"/>
        </w:rPr>
        <w:t>му</w:t>
      </w:r>
      <w:r w:rsidRPr="00DE78FE">
        <w:rPr>
          <w:rFonts w:ascii="Times New Roman" w:hAnsi="Times New Roman"/>
          <w:color w:val="000000"/>
          <w:sz w:val="28"/>
          <w:szCs w:val="28"/>
          <w:shd w:val="clear" w:color="auto" w:fill="FFFFFF"/>
        </w:rPr>
        <w:t xml:space="preserve"> разъяснены. </w:t>
      </w:r>
    </w:p>
    <w:p w:rsidR="00E94171" w:rsidRPr="0002794B" w:rsidP="00DE78FE">
      <w:pPr>
        <w:spacing w:after="0" w:line="240" w:lineRule="auto"/>
        <w:ind w:firstLine="720"/>
        <w:jc w:val="both"/>
        <w:rPr>
          <w:rFonts w:ascii="Times New Roman" w:hAnsi="Times New Roman"/>
          <w:color w:val="000000"/>
          <w:sz w:val="28"/>
          <w:szCs w:val="28"/>
        </w:rPr>
      </w:pPr>
      <w:r w:rsidRPr="00E94171">
        <w:rPr>
          <w:rFonts w:ascii="Times New Roman" w:hAnsi="Times New Roman"/>
          <w:color w:val="000000"/>
          <w:sz w:val="28"/>
          <w:szCs w:val="28"/>
        </w:rPr>
        <w:t xml:space="preserve">При таких обстоятельствах мировой судья считает возможным уголовное дело в отношении </w:t>
      </w:r>
      <w:r w:rsidR="005C17F1">
        <w:rPr>
          <w:rFonts w:ascii="Times New Roman" w:hAnsi="Times New Roman"/>
          <w:color w:val="000000"/>
          <w:sz w:val="28"/>
          <w:szCs w:val="28"/>
        </w:rPr>
        <w:t>Кронвальда Э.В</w:t>
      </w:r>
      <w:r>
        <w:rPr>
          <w:rFonts w:ascii="Times New Roman" w:hAnsi="Times New Roman"/>
          <w:color w:val="000000"/>
          <w:sz w:val="28"/>
          <w:szCs w:val="28"/>
        </w:rPr>
        <w:t>.</w:t>
      </w:r>
      <w:r w:rsidRPr="00E94171">
        <w:rPr>
          <w:rFonts w:ascii="Times New Roman" w:hAnsi="Times New Roman"/>
          <w:color w:val="000000"/>
          <w:sz w:val="28"/>
          <w:szCs w:val="28"/>
        </w:rPr>
        <w:t xml:space="preserve">, обвиняемого в совершении преступления, предусмотренного ст. </w:t>
      </w:r>
      <w:r>
        <w:rPr>
          <w:rFonts w:ascii="Times New Roman" w:hAnsi="Times New Roman"/>
          <w:color w:val="000000"/>
          <w:sz w:val="28"/>
          <w:szCs w:val="28"/>
        </w:rPr>
        <w:t>322.2</w:t>
      </w:r>
      <w:r w:rsidRPr="00E94171">
        <w:rPr>
          <w:rFonts w:ascii="Times New Roman" w:hAnsi="Times New Roman"/>
          <w:color w:val="000000"/>
          <w:sz w:val="28"/>
          <w:szCs w:val="28"/>
        </w:rPr>
        <w:t xml:space="preserve"> УК РФ, прекратить на основании примечания к ст. 322.2 УК РФ, в связи со способствованием раскрытию этого преступления.</w:t>
      </w:r>
    </w:p>
    <w:p w:rsidR="0035638D" w:rsidRPr="0035638D" w:rsidP="003563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5638D">
        <w:rPr>
          <w:rFonts w:ascii="Times New Roman" w:hAnsi="Times New Roman"/>
          <w:sz w:val="28"/>
          <w:szCs w:val="28"/>
        </w:rPr>
        <w:t>Оснований для взыскания процессуальных издержек по уголовному делу не имеется.</w:t>
      </w:r>
    </w:p>
    <w:p w:rsidR="0035638D" w:rsidRPr="0035638D" w:rsidP="003563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5638D">
        <w:rPr>
          <w:rFonts w:ascii="Times New Roman" w:hAnsi="Times New Roman"/>
          <w:sz w:val="28"/>
          <w:szCs w:val="28"/>
        </w:rPr>
        <w:t xml:space="preserve">Гражданский иск не заявлен. </w:t>
      </w:r>
    </w:p>
    <w:p w:rsidR="004E06B6" w:rsidRPr="004E06B6" w:rsidP="0035638D">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35638D">
        <w:rPr>
          <w:rFonts w:ascii="Times New Roman" w:hAnsi="Times New Roman"/>
          <w:sz w:val="28"/>
          <w:szCs w:val="28"/>
        </w:rPr>
        <w:t>Вопрос о вещественных доказательствах по делу подлежит разрешению в порядке ст. ст. 81, 82 УПК РФ.</w:t>
      </w:r>
    </w:p>
    <w:p w:rsidR="00E94171" w:rsidRPr="00E94171" w:rsidP="00E94171">
      <w:pPr>
        <w:spacing w:after="0" w:line="240" w:lineRule="auto"/>
        <w:ind w:firstLine="708"/>
        <w:jc w:val="both"/>
        <w:rPr>
          <w:rFonts w:ascii="Times New Roman" w:eastAsia="Calibri" w:hAnsi="Times New Roman"/>
          <w:color w:val="000000"/>
          <w:sz w:val="28"/>
          <w:szCs w:val="28"/>
          <w:shd w:val="clear" w:color="auto" w:fill="FFFFFF"/>
        </w:rPr>
      </w:pPr>
      <w:r w:rsidRPr="00E94171">
        <w:rPr>
          <w:rFonts w:ascii="Times New Roman" w:eastAsia="Calibri" w:hAnsi="Times New Roman"/>
          <w:color w:val="000000"/>
          <w:sz w:val="28"/>
          <w:szCs w:val="28"/>
          <w:shd w:val="clear" w:color="auto" w:fill="FFFFFF"/>
        </w:rPr>
        <w:t>На основании изложенного, руководствуясь ст.</w:t>
      </w:r>
      <w:r>
        <w:rPr>
          <w:rFonts w:ascii="Times New Roman" w:eastAsia="Calibri" w:hAnsi="Times New Roman"/>
          <w:color w:val="000000"/>
          <w:sz w:val="28"/>
          <w:szCs w:val="28"/>
          <w:shd w:val="clear" w:color="auto" w:fill="FFFFFF"/>
        </w:rPr>
        <w:t xml:space="preserve"> </w:t>
      </w:r>
      <w:r w:rsidRPr="00E94171">
        <w:rPr>
          <w:rFonts w:ascii="Times New Roman" w:eastAsia="Calibri" w:hAnsi="Times New Roman"/>
          <w:color w:val="000000"/>
          <w:sz w:val="28"/>
          <w:szCs w:val="28"/>
          <w:shd w:val="clear" w:color="auto" w:fill="FFFFFF"/>
        </w:rPr>
        <w:t xml:space="preserve">ст. </w:t>
      </w:r>
      <w:hyperlink r:id="rId4" w:tooltip="УПК РФ &gt;  Часть 1. Общие положения &gt; Раздел I. Основные положения &gt; Глава 4. Основания отказа в возбуждении уголовного дела, прекращения уголовного дела и уголовного преследования &gt; Статья 28. Прекращение уголовного преследования в связи с &lt;span class=" w:history="1">
        <w:r w:rsidRPr="00E94171">
          <w:rPr>
            <w:rFonts w:ascii="Times New Roman" w:eastAsia="Calibri" w:hAnsi="Times New Roman"/>
            <w:color w:val="000000"/>
            <w:sz w:val="28"/>
            <w:szCs w:val="28"/>
            <w:bdr w:val="none" w:sz="0" w:space="0" w:color="auto" w:frame="1"/>
          </w:rPr>
          <w:t>28</w:t>
        </w:r>
      </w:hyperlink>
      <w:r w:rsidRPr="00E94171">
        <w:rPr>
          <w:rFonts w:ascii="Times New Roman" w:eastAsia="Calibri" w:hAnsi="Times New Roman"/>
          <w:color w:val="000000"/>
          <w:sz w:val="28"/>
          <w:szCs w:val="28"/>
          <w:shd w:val="clear" w:color="auto" w:fill="FFFFFF"/>
        </w:rPr>
        <w:t>, </w:t>
      </w:r>
      <w:hyperlink r:id="rId5" w:tgtFrame="_blank" w:tooltip="УПК РФ &gt;  Часть 3. Судебное производство &gt; Раздел IX. Производство в суде первой инстанции &gt; Глава 35. Общие условия судебного разбирательства &gt; Статья 254. Прекращение уголовного дела или уголовного преследования в судебном заседании" w:history="1">
        <w:r w:rsidRPr="00E94171">
          <w:rPr>
            <w:rFonts w:ascii="Times New Roman" w:eastAsia="Calibri" w:hAnsi="Times New Roman"/>
            <w:color w:val="000000"/>
            <w:sz w:val="28"/>
            <w:szCs w:val="28"/>
            <w:bdr w:val="none" w:sz="0" w:space="0" w:color="auto" w:frame="1"/>
          </w:rPr>
          <w:t>254, 256, 316 УПК РФ</w:t>
        </w:r>
      </w:hyperlink>
      <w:r w:rsidRPr="00E94171">
        <w:rPr>
          <w:rFonts w:ascii="Times New Roman" w:eastAsia="Calibri" w:hAnsi="Times New Roman"/>
          <w:color w:val="000000"/>
          <w:sz w:val="28"/>
          <w:szCs w:val="28"/>
          <w:shd w:val="clear" w:color="auto" w:fill="FFFFFF"/>
        </w:rPr>
        <w:t>, ст. 75 УК РФ мировой судья,</w:t>
      </w:r>
    </w:p>
    <w:p w:rsidR="00E94171" w:rsidP="00E94171">
      <w:pPr>
        <w:spacing w:after="0"/>
        <w:jc w:val="center"/>
        <w:rPr>
          <w:rFonts w:ascii="Times New Roman" w:hAnsi="Times New Roman"/>
          <w:bCs/>
          <w:color w:val="000000"/>
          <w:sz w:val="28"/>
          <w:szCs w:val="28"/>
          <w:bdr w:val="none" w:sz="0" w:space="0" w:color="auto" w:frame="1"/>
          <w:lang w:eastAsia="ru-RU"/>
        </w:rPr>
      </w:pPr>
    </w:p>
    <w:p w:rsidR="00E94171" w:rsidRPr="00E94171" w:rsidP="00E94171">
      <w:pPr>
        <w:spacing w:after="0"/>
        <w:jc w:val="center"/>
        <w:rPr>
          <w:rFonts w:ascii="Times New Roman" w:hAnsi="Times New Roman"/>
          <w:b/>
          <w:bCs/>
          <w:color w:val="000000"/>
          <w:sz w:val="28"/>
          <w:szCs w:val="28"/>
          <w:bdr w:val="none" w:sz="0" w:space="0" w:color="auto" w:frame="1"/>
          <w:lang w:eastAsia="ru-RU"/>
        </w:rPr>
      </w:pPr>
      <w:r w:rsidRPr="00E94171">
        <w:rPr>
          <w:rFonts w:ascii="Times New Roman" w:hAnsi="Times New Roman"/>
          <w:b/>
          <w:bCs/>
          <w:color w:val="000000"/>
          <w:sz w:val="28"/>
          <w:szCs w:val="28"/>
          <w:bdr w:val="none" w:sz="0" w:space="0" w:color="auto" w:frame="1"/>
          <w:lang w:eastAsia="ru-RU"/>
        </w:rPr>
        <w:t>ПОСТАНОВИЛ:</w:t>
      </w:r>
    </w:p>
    <w:p w:rsidR="00E94171" w:rsidRPr="00E94171" w:rsidP="00E94171">
      <w:pPr>
        <w:spacing w:after="0"/>
        <w:jc w:val="center"/>
        <w:rPr>
          <w:rFonts w:ascii="Times New Roman" w:hAnsi="Times New Roman"/>
          <w:color w:val="000000"/>
          <w:sz w:val="28"/>
          <w:szCs w:val="28"/>
          <w:lang w:eastAsia="ru-RU"/>
        </w:rPr>
      </w:pPr>
    </w:p>
    <w:p w:rsidR="00E94171" w:rsidRPr="00E94171" w:rsidP="00E94171">
      <w:pPr>
        <w:spacing w:after="0" w:line="240" w:lineRule="auto"/>
        <w:ind w:firstLine="709"/>
        <w:jc w:val="both"/>
        <w:rPr>
          <w:rFonts w:ascii="Times New Roman" w:hAnsi="Times New Roman"/>
          <w:color w:val="000000"/>
          <w:sz w:val="28"/>
          <w:szCs w:val="28"/>
          <w:lang w:eastAsia="ru-RU"/>
        </w:rPr>
      </w:pPr>
      <w:r w:rsidRPr="00E94171">
        <w:rPr>
          <w:rFonts w:ascii="Times New Roman" w:hAnsi="Times New Roman"/>
          <w:color w:val="000000"/>
          <w:sz w:val="28"/>
          <w:szCs w:val="28"/>
          <w:shd w:val="clear" w:color="auto" w:fill="FFFFFF"/>
          <w:lang w:eastAsia="ru-RU"/>
        </w:rPr>
        <w:t xml:space="preserve">Уголовное дело по обвинению </w:t>
      </w:r>
      <w:r w:rsidRPr="005C17F1" w:rsidR="005C17F1">
        <w:rPr>
          <w:rFonts w:ascii="Times New Roman" w:hAnsi="Times New Roman"/>
          <w:color w:val="000000"/>
          <w:sz w:val="28"/>
          <w:szCs w:val="28"/>
          <w:shd w:val="clear" w:color="auto" w:fill="FFFFFF"/>
          <w:lang w:eastAsia="ru-RU"/>
        </w:rPr>
        <w:t>Кронвальда Эдуарда Викторовича</w:t>
      </w:r>
      <w:r w:rsidRPr="00E94171">
        <w:rPr>
          <w:rFonts w:ascii="Times New Roman" w:hAnsi="Times New Roman"/>
          <w:color w:val="000000"/>
          <w:sz w:val="28"/>
          <w:szCs w:val="28"/>
          <w:shd w:val="clear" w:color="auto" w:fill="FFFFFF"/>
          <w:lang w:eastAsia="ru-RU"/>
        </w:rPr>
        <w:t xml:space="preserve"> в совершении преступления, предусмотренного ст. 322.2 УК РФ, производством в суде прекратить, освободить </w:t>
      </w:r>
      <w:r w:rsidRPr="005C17F1" w:rsidR="005C17F1">
        <w:rPr>
          <w:rFonts w:ascii="Times New Roman" w:hAnsi="Times New Roman"/>
          <w:color w:val="000000"/>
          <w:sz w:val="28"/>
          <w:szCs w:val="28"/>
          <w:shd w:val="clear" w:color="auto" w:fill="FFFFFF"/>
          <w:lang w:eastAsia="ru-RU"/>
        </w:rPr>
        <w:t>Кронвальда Э</w:t>
      </w:r>
      <w:r w:rsidR="005C17F1">
        <w:rPr>
          <w:rFonts w:ascii="Times New Roman" w:hAnsi="Times New Roman"/>
          <w:color w:val="000000"/>
          <w:sz w:val="28"/>
          <w:szCs w:val="28"/>
          <w:shd w:val="clear" w:color="auto" w:fill="FFFFFF"/>
          <w:lang w:eastAsia="ru-RU"/>
        </w:rPr>
        <w:t>.</w:t>
      </w:r>
      <w:r w:rsidRPr="005C17F1" w:rsidR="005C17F1">
        <w:rPr>
          <w:rFonts w:ascii="Times New Roman" w:hAnsi="Times New Roman"/>
          <w:color w:val="000000"/>
          <w:sz w:val="28"/>
          <w:szCs w:val="28"/>
          <w:shd w:val="clear" w:color="auto" w:fill="FFFFFF"/>
          <w:lang w:eastAsia="ru-RU"/>
        </w:rPr>
        <w:t>В</w:t>
      </w:r>
      <w:r w:rsidR="005C17F1">
        <w:rPr>
          <w:rFonts w:ascii="Times New Roman" w:hAnsi="Times New Roman"/>
          <w:color w:val="000000"/>
          <w:sz w:val="28"/>
          <w:szCs w:val="28"/>
          <w:shd w:val="clear" w:color="auto" w:fill="FFFFFF"/>
          <w:lang w:eastAsia="ru-RU"/>
        </w:rPr>
        <w:t>.</w:t>
      </w:r>
      <w:r w:rsidRPr="00E94171">
        <w:rPr>
          <w:rFonts w:ascii="Times New Roman" w:hAnsi="Times New Roman"/>
          <w:color w:val="000000"/>
          <w:sz w:val="28"/>
          <w:szCs w:val="28"/>
          <w:shd w:val="clear" w:color="auto" w:fill="FFFFFF"/>
          <w:lang w:eastAsia="ru-RU"/>
        </w:rPr>
        <w:t xml:space="preserve"> от уголовной ответственности на основании примечания</w:t>
      </w:r>
      <w:r w:rsidRPr="00E94171">
        <w:rPr>
          <w:rFonts w:ascii="Times New Roman" w:hAnsi="Times New Roman"/>
          <w:i/>
          <w:color w:val="000000"/>
          <w:sz w:val="28"/>
          <w:szCs w:val="28"/>
          <w:shd w:val="clear" w:color="auto" w:fill="FFFFFF"/>
          <w:lang w:eastAsia="ru-RU"/>
        </w:rPr>
        <w:t xml:space="preserve"> </w:t>
      </w:r>
      <w:r w:rsidRPr="00E94171">
        <w:rPr>
          <w:rFonts w:ascii="Times New Roman" w:hAnsi="Times New Roman"/>
          <w:color w:val="000000"/>
          <w:sz w:val="28"/>
          <w:szCs w:val="28"/>
          <w:shd w:val="clear" w:color="auto" w:fill="FFFFFF"/>
          <w:lang w:eastAsia="ru-RU"/>
        </w:rPr>
        <w:t>к ст. 322.2 УК РФ, в связи со способствованием раскрытию этого преступления.</w:t>
      </w:r>
    </w:p>
    <w:p w:rsidR="005C17F1" w:rsidRPr="004E06B6" w:rsidP="005C17F1">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 xml:space="preserve">Меру пресечения </w:t>
      </w:r>
      <w:r>
        <w:rPr>
          <w:rFonts w:ascii="Times New Roman" w:hAnsi="Times New Roman"/>
          <w:sz w:val="28"/>
          <w:szCs w:val="28"/>
          <w:shd w:val="clear" w:color="auto" w:fill="FFFFFF"/>
          <w:lang w:eastAsia="ru-RU"/>
        </w:rPr>
        <w:t>Кронвальду Э.В.</w:t>
      </w:r>
      <w:r w:rsidRPr="004E06B6">
        <w:rPr>
          <w:rFonts w:ascii="Times New Roman" w:hAnsi="Times New Roman"/>
          <w:sz w:val="28"/>
          <w:szCs w:val="28"/>
          <w:shd w:val="clear" w:color="auto" w:fill="FFFFFF"/>
          <w:lang w:eastAsia="ru-RU"/>
        </w:rPr>
        <w:t>, подписку о невыезде и надлежащем поведении, оставить без изменения, до вступления приговора в законную силу.</w:t>
      </w:r>
    </w:p>
    <w:p w:rsidR="005C17F1" w:rsidRPr="004E06B6" w:rsidP="005C17F1">
      <w:pPr>
        <w:widowControl w:val="0"/>
        <w:autoSpaceDE w:val="0"/>
        <w:autoSpaceDN w:val="0"/>
        <w:adjustRightInd w:val="0"/>
        <w:spacing w:after="0" w:line="240" w:lineRule="auto"/>
        <w:ind w:firstLine="709"/>
        <w:jc w:val="both"/>
        <w:outlineLvl w:val="0"/>
        <w:rPr>
          <w:rFonts w:ascii="Times New Roman" w:hAnsi="Times New Roman"/>
          <w:b/>
          <w:sz w:val="28"/>
          <w:szCs w:val="28"/>
          <w:shd w:val="clear" w:color="auto" w:fill="FFFFFF"/>
          <w:lang w:eastAsia="ru-RU"/>
        </w:rPr>
      </w:pPr>
      <w:r w:rsidRPr="004E06B6">
        <w:rPr>
          <w:rFonts w:ascii="Times New Roman" w:hAnsi="Times New Roman"/>
          <w:sz w:val="28"/>
          <w:szCs w:val="28"/>
          <w:shd w:val="clear" w:color="auto" w:fill="FFFFFF"/>
          <w:lang w:eastAsia="ru-RU"/>
        </w:rPr>
        <w:t xml:space="preserve">Вещественные доказательства: </w:t>
      </w:r>
      <w:r>
        <w:rPr>
          <w:rFonts w:ascii="Times New Roman" w:hAnsi="Times New Roman"/>
          <w:sz w:val="28"/>
          <w:szCs w:val="28"/>
          <w:shd w:val="clear" w:color="auto" w:fill="FFFFFF"/>
          <w:lang w:eastAsia="ru-RU"/>
        </w:rPr>
        <w:t xml:space="preserve">бланк </w:t>
      </w:r>
      <w:r>
        <w:rPr>
          <w:rFonts w:ascii="Times New Roman" w:eastAsia="Calibri" w:hAnsi="Times New Roman"/>
          <w:sz w:val="28"/>
          <w:szCs w:val="28"/>
        </w:rPr>
        <w:t xml:space="preserve">заявления о регистрации по месту пребывания от имени </w:t>
      </w:r>
      <w:r w:rsidR="00542E54">
        <w:rPr>
          <w:rFonts w:ascii="Times New Roman" w:eastAsia="Calibri" w:hAnsi="Times New Roman"/>
          <w:sz w:val="28"/>
          <w:szCs w:val="28"/>
        </w:rPr>
        <w:t>----</w:t>
      </w:r>
      <w:r>
        <w:rPr>
          <w:rFonts w:ascii="Times New Roman" w:eastAsia="Calibri" w:hAnsi="Times New Roman"/>
          <w:sz w:val="28"/>
          <w:szCs w:val="28"/>
        </w:rPr>
        <w:t xml:space="preserve"> копию выписки из Единого государственного реестра недвижимости на жилое помещение, собственником которого является Кронвальд Э.В., копию договора купли-продажи жилого дома и земельного участка от </w:t>
      </w:r>
      <w:r w:rsidR="00542E54">
        <w:rPr>
          <w:rFonts w:ascii="Times New Roman" w:eastAsia="Calibri" w:hAnsi="Times New Roman"/>
          <w:sz w:val="28"/>
          <w:szCs w:val="28"/>
        </w:rPr>
        <w:t>---</w:t>
      </w:r>
      <w:r>
        <w:rPr>
          <w:rFonts w:ascii="Times New Roman" w:eastAsia="Calibri" w:hAnsi="Times New Roman"/>
          <w:sz w:val="28"/>
          <w:szCs w:val="28"/>
        </w:rPr>
        <w:t xml:space="preserve"> копии двух согласий о регистрации по месту пребывания от Кронвальда Э.В., оставить по принадлежности у </w:t>
      </w:r>
      <w:r w:rsidR="00542E54">
        <w:rPr>
          <w:rFonts w:ascii="Times New Roman" w:eastAsia="Calibri" w:hAnsi="Times New Roman"/>
          <w:sz w:val="28"/>
          <w:szCs w:val="28"/>
        </w:rPr>
        <w:t>------</w:t>
      </w:r>
      <w:r w:rsidRPr="004E06B6">
        <w:rPr>
          <w:rFonts w:ascii="Times New Roman" w:eastAsia="Calibri" w:hAnsi="Times New Roman"/>
          <w:b/>
          <w:sz w:val="28"/>
          <w:szCs w:val="28"/>
        </w:rPr>
        <w:t xml:space="preserve"> </w:t>
      </w:r>
    </w:p>
    <w:p w:rsidR="005C17F1" w:rsidRPr="00290F79" w:rsidP="005C17F1">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290F79">
        <w:rPr>
          <w:rFonts w:ascii="Times New Roman" w:hAnsi="Times New Roman"/>
          <w:sz w:val="28"/>
          <w:szCs w:val="28"/>
          <w:shd w:val="clear" w:color="auto" w:fill="FFFFFF"/>
          <w:lang w:eastAsia="ru-RU"/>
        </w:rPr>
        <w:t xml:space="preserve">От уплаты процессуальных издержек на основании ч. 10 ст. 316 УПК РФ </w:t>
      </w:r>
      <w:r>
        <w:rPr>
          <w:rFonts w:ascii="Times New Roman" w:hAnsi="Times New Roman"/>
          <w:sz w:val="28"/>
          <w:szCs w:val="28"/>
          <w:shd w:val="clear" w:color="auto" w:fill="FFFFFF"/>
          <w:lang w:eastAsia="ru-RU"/>
        </w:rPr>
        <w:t>Кронвальда Э.В</w:t>
      </w:r>
      <w:r w:rsidRPr="00290F79">
        <w:rPr>
          <w:rFonts w:ascii="Times New Roman" w:hAnsi="Times New Roman"/>
          <w:sz w:val="28"/>
          <w:szCs w:val="28"/>
          <w:shd w:val="clear" w:color="auto" w:fill="FFFFFF"/>
          <w:lang w:eastAsia="ru-RU"/>
        </w:rPr>
        <w:t>. освободить.</w:t>
      </w:r>
    </w:p>
    <w:p w:rsidR="00E94171" w:rsidP="00E94171">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E94171">
        <w:rPr>
          <w:rFonts w:ascii="Times New Roman" w:hAnsi="Times New Roman"/>
          <w:sz w:val="28"/>
          <w:szCs w:val="28"/>
          <w:shd w:val="clear" w:color="auto" w:fill="FFFFFF"/>
          <w:lang w:eastAsia="ru-RU"/>
        </w:rPr>
        <w:t>Настоящее постановление может быть обжаловано в Пыть-Яхский городской суд Ханты-Мансийского автономного округа-Югры в течение 15 суток со дня его вынесения.</w:t>
      </w:r>
    </w:p>
    <w:p w:rsidR="00E94171" w:rsidRPr="00E94171" w:rsidP="00E94171">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Кронвальд Э.В.</w:t>
      </w:r>
      <w:r w:rsidRPr="00E94171">
        <w:rPr>
          <w:rFonts w:ascii="Times New Roman" w:hAnsi="Times New Roman"/>
          <w:sz w:val="28"/>
          <w:szCs w:val="28"/>
          <w:shd w:val="clear" w:color="auto" w:fill="FFFFFF"/>
          <w:lang w:eastAsia="ru-RU"/>
        </w:rPr>
        <w:t xml:space="preserve"> вправе ходатайствовать об участии в рассмотрении уголовного дела судом апелляционной инстанции, что в соответствии с ч. 3 ст. 389.6 УПК РФ должно содержаться в е</w:t>
      </w:r>
      <w:r>
        <w:rPr>
          <w:rFonts w:ascii="Times New Roman" w:hAnsi="Times New Roman"/>
          <w:sz w:val="28"/>
          <w:szCs w:val="28"/>
          <w:shd w:val="clear" w:color="auto" w:fill="FFFFFF"/>
          <w:lang w:eastAsia="ru-RU"/>
        </w:rPr>
        <w:t>го</w:t>
      </w:r>
      <w:r w:rsidRPr="00E94171">
        <w:rPr>
          <w:rFonts w:ascii="Times New Roman" w:hAnsi="Times New Roman"/>
          <w:sz w:val="28"/>
          <w:szCs w:val="28"/>
          <w:shd w:val="clear" w:color="auto" w:fill="FFFFFF"/>
          <w:lang w:eastAsia="ru-RU"/>
        </w:rPr>
        <w:t xml:space="preserve"> апелляционной жалобе или в возражениях на жалобы, представления, принесенные другими участниками уголовного процесса.</w:t>
      </w:r>
    </w:p>
    <w:p w:rsidR="00E94171" w:rsidP="00E94171">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E94171">
        <w:rPr>
          <w:rFonts w:ascii="Times New Roman" w:hAnsi="Times New Roman"/>
          <w:sz w:val="28"/>
          <w:szCs w:val="28"/>
          <w:shd w:val="clear" w:color="auto" w:fill="FFFFFF"/>
          <w:lang w:eastAsia="ru-RU"/>
        </w:rPr>
        <w:t>Разъяснить право на обеспечение помощью адвоката в суде второй инстанции. Данное право может быть реализовано путем заключения соглашения с адвокатом, либо путем обращения с соответствующим ходатайством о назначении защитника, которое может быть изложено в апелляционной жалобе, либо иметь форму самостоятельного заявления, и должно быть подано заблаговременно в суд первой или второй инстанции.</w:t>
      </w:r>
    </w:p>
    <w:p w:rsidR="00E94171" w:rsidRPr="00E94171" w:rsidP="00E94171">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p>
    <w:p w:rsidR="00E94171" w:rsidRPr="00E94171" w:rsidP="00E94171">
      <w:pPr>
        <w:widowControl w:val="0"/>
        <w:autoSpaceDE w:val="0"/>
        <w:autoSpaceDN w:val="0"/>
        <w:adjustRightInd w:val="0"/>
        <w:spacing w:after="0" w:line="240" w:lineRule="auto"/>
        <w:jc w:val="both"/>
        <w:outlineLvl w:val="0"/>
        <w:rPr>
          <w:rFonts w:ascii="Times New Roman" w:hAnsi="Times New Roman"/>
          <w:sz w:val="28"/>
          <w:szCs w:val="28"/>
          <w:shd w:val="clear" w:color="auto" w:fill="FFFFFF"/>
          <w:lang w:eastAsia="ru-RU"/>
        </w:rPr>
      </w:pPr>
      <w:r w:rsidRPr="00E94171">
        <w:rPr>
          <w:rFonts w:ascii="Times New Roman" w:hAnsi="Times New Roman"/>
          <w:sz w:val="28"/>
          <w:szCs w:val="28"/>
          <w:shd w:val="clear" w:color="auto" w:fill="FFFFFF"/>
          <w:lang w:eastAsia="ru-RU"/>
        </w:rPr>
        <w:t xml:space="preserve">Мировой судья </w:t>
      </w:r>
      <w:r w:rsidRPr="00E94171">
        <w:rPr>
          <w:rFonts w:ascii="Times New Roman" w:hAnsi="Times New Roman"/>
          <w:sz w:val="28"/>
          <w:szCs w:val="28"/>
          <w:shd w:val="clear" w:color="auto" w:fill="FFFFFF"/>
          <w:lang w:eastAsia="ru-RU"/>
        </w:rPr>
        <w:tab/>
      </w:r>
      <w:r w:rsidRPr="00E94171">
        <w:rPr>
          <w:rFonts w:ascii="Times New Roman" w:hAnsi="Times New Roman"/>
          <w:sz w:val="28"/>
          <w:szCs w:val="28"/>
          <w:shd w:val="clear" w:color="auto" w:fill="FFFFFF"/>
          <w:lang w:eastAsia="ru-RU"/>
        </w:rPr>
        <w:tab/>
      </w:r>
      <w:r w:rsidRPr="00E94171">
        <w:rPr>
          <w:rFonts w:ascii="Times New Roman" w:hAnsi="Times New Roman"/>
          <w:sz w:val="28"/>
          <w:szCs w:val="28"/>
          <w:shd w:val="clear" w:color="auto" w:fill="FFFFFF"/>
          <w:lang w:eastAsia="ru-RU"/>
        </w:rPr>
        <w:tab/>
      </w:r>
      <w:r w:rsidRPr="00E94171">
        <w:rPr>
          <w:rFonts w:ascii="Times New Roman" w:hAnsi="Times New Roman"/>
          <w:sz w:val="28"/>
          <w:szCs w:val="28"/>
          <w:shd w:val="clear" w:color="auto" w:fill="FFFFFF"/>
          <w:lang w:eastAsia="ru-RU"/>
        </w:rPr>
        <w:tab/>
      </w:r>
      <w:r w:rsidRPr="00E94171">
        <w:rPr>
          <w:rFonts w:ascii="Times New Roman" w:hAnsi="Times New Roman"/>
          <w:sz w:val="28"/>
          <w:szCs w:val="28"/>
          <w:shd w:val="clear" w:color="auto" w:fill="FFFFFF"/>
          <w:lang w:eastAsia="ru-RU"/>
        </w:rPr>
        <w:tab/>
        <w:t xml:space="preserve">    </w:t>
      </w:r>
      <w:r w:rsidR="00542E54">
        <w:rPr>
          <w:rFonts w:ascii="Times New Roman" w:hAnsi="Times New Roman"/>
          <w:sz w:val="28"/>
          <w:szCs w:val="28"/>
          <w:shd w:val="clear" w:color="auto" w:fill="FFFFFF"/>
          <w:lang w:eastAsia="ru-RU"/>
        </w:rPr>
        <w:t xml:space="preserve">          </w:t>
      </w:r>
      <w:r w:rsidRPr="00E94171">
        <w:rPr>
          <w:rFonts w:ascii="Times New Roman" w:hAnsi="Times New Roman"/>
          <w:sz w:val="28"/>
          <w:szCs w:val="28"/>
          <w:shd w:val="clear" w:color="auto" w:fill="FFFFFF"/>
          <w:lang w:eastAsia="ru-RU"/>
        </w:rPr>
        <w:t xml:space="preserve">                      Е.И. Костарева </w:t>
      </w:r>
    </w:p>
    <w:p w:rsidR="00E94171" w:rsidRPr="00E94171" w:rsidP="00E94171">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p>
    <w:p w:rsidR="000356ED" w:rsidRPr="00674C8E" w:rsidP="004E06B6">
      <w:pPr>
        <w:autoSpaceDE w:val="0"/>
        <w:autoSpaceDN w:val="0"/>
        <w:adjustRightInd w:val="0"/>
        <w:spacing w:after="0" w:line="240" w:lineRule="auto"/>
        <w:ind w:firstLine="708"/>
        <w:jc w:val="both"/>
        <w:outlineLvl w:val="0"/>
        <w:rPr>
          <w:rFonts w:ascii="Times New Roman" w:hAnsi="Times New Roman"/>
          <w:sz w:val="28"/>
          <w:szCs w:val="28"/>
        </w:rPr>
      </w:pPr>
    </w:p>
    <w:sectPr w:rsidSect="00E93934">
      <w:headerReference w:type="default" r:id="rId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B8E" w:rsidRPr="003C2463">
    <w:pPr>
      <w:pStyle w:val="Header"/>
      <w:jc w:val="center"/>
      <w:rPr>
        <w:rFonts w:ascii="Times New Roman" w:hAnsi="Times New Roman"/>
      </w:rPr>
    </w:pPr>
    <w:r w:rsidRPr="003C2463">
      <w:rPr>
        <w:rFonts w:ascii="Times New Roman" w:hAnsi="Times New Roman"/>
      </w:rPr>
      <w:fldChar w:fldCharType="begin"/>
    </w:r>
    <w:r w:rsidRPr="003C2463">
      <w:rPr>
        <w:rFonts w:ascii="Times New Roman" w:hAnsi="Times New Roman"/>
      </w:rPr>
      <w:instrText>PAGE   \* MERGEFORMAT</w:instrText>
    </w:r>
    <w:r w:rsidRPr="003C2463">
      <w:rPr>
        <w:rFonts w:ascii="Times New Roman" w:hAnsi="Times New Roman"/>
      </w:rPr>
      <w:fldChar w:fldCharType="separate"/>
    </w:r>
    <w:r w:rsidR="000E7001">
      <w:rPr>
        <w:rFonts w:ascii="Times New Roman" w:hAnsi="Times New Roman"/>
        <w:noProof/>
      </w:rPr>
      <w:t>2</w:t>
    </w:r>
    <w:r w:rsidRPr="003C2463">
      <w:rPr>
        <w:rFonts w:ascii="Times New Roman" w:hAnsi="Times New Roman"/>
      </w:rPr>
      <w:fldChar w:fldCharType="end"/>
    </w:r>
  </w:p>
  <w:p w:rsidR="00E42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oNotHyphenateCaps/>
  <w:characterSpacingControl w:val="doNotCompress"/>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CF"/>
    <w:rsid w:val="00000DF8"/>
    <w:rsid w:val="00001E41"/>
    <w:rsid w:val="000062EA"/>
    <w:rsid w:val="000064AE"/>
    <w:rsid w:val="00010796"/>
    <w:rsid w:val="0001165D"/>
    <w:rsid w:val="000119D0"/>
    <w:rsid w:val="00011BAB"/>
    <w:rsid w:val="00012C24"/>
    <w:rsid w:val="00013145"/>
    <w:rsid w:val="00013C3A"/>
    <w:rsid w:val="0001420D"/>
    <w:rsid w:val="00015373"/>
    <w:rsid w:val="000154DD"/>
    <w:rsid w:val="00016936"/>
    <w:rsid w:val="00023837"/>
    <w:rsid w:val="00024C7F"/>
    <w:rsid w:val="00024F08"/>
    <w:rsid w:val="000255AD"/>
    <w:rsid w:val="000256DD"/>
    <w:rsid w:val="0002794B"/>
    <w:rsid w:val="00027E25"/>
    <w:rsid w:val="00027F3F"/>
    <w:rsid w:val="00034A7F"/>
    <w:rsid w:val="00035152"/>
    <w:rsid w:val="000356ED"/>
    <w:rsid w:val="00035DB7"/>
    <w:rsid w:val="00035E1E"/>
    <w:rsid w:val="00036CCF"/>
    <w:rsid w:val="00040A63"/>
    <w:rsid w:val="00041A3F"/>
    <w:rsid w:val="00042D20"/>
    <w:rsid w:val="00045FDB"/>
    <w:rsid w:val="00047309"/>
    <w:rsid w:val="000478D9"/>
    <w:rsid w:val="0005145D"/>
    <w:rsid w:val="00051E22"/>
    <w:rsid w:val="00055A5D"/>
    <w:rsid w:val="00056D1A"/>
    <w:rsid w:val="0006091C"/>
    <w:rsid w:val="00062F49"/>
    <w:rsid w:val="00063272"/>
    <w:rsid w:val="000644BA"/>
    <w:rsid w:val="00065117"/>
    <w:rsid w:val="00066D87"/>
    <w:rsid w:val="00067207"/>
    <w:rsid w:val="00070ADD"/>
    <w:rsid w:val="00070F86"/>
    <w:rsid w:val="0007173E"/>
    <w:rsid w:val="0007280F"/>
    <w:rsid w:val="000740C2"/>
    <w:rsid w:val="000801F7"/>
    <w:rsid w:val="000803F4"/>
    <w:rsid w:val="00084B20"/>
    <w:rsid w:val="00084CA7"/>
    <w:rsid w:val="00085157"/>
    <w:rsid w:val="00085213"/>
    <w:rsid w:val="000867B4"/>
    <w:rsid w:val="000869F7"/>
    <w:rsid w:val="0008719B"/>
    <w:rsid w:val="000872DB"/>
    <w:rsid w:val="0008738F"/>
    <w:rsid w:val="0008791B"/>
    <w:rsid w:val="000905BE"/>
    <w:rsid w:val="000943D6"/>
    <w:rsid w:val="00094ABC"/>
    <w:rsid w:val="0009576E"/>
    <w:rsid w:val="000A1947"/>
    <w:rsid w:val="000A2381"/>
    <w:rsid w:val="000A2BAE"/>
    <w:rsid w:val="000A3991"/>
    <w:rsid w:val="000A48E2"/>
    <w:rsid w:val="000A562C"/>
    <w:rsid w:val="000B0B05"/>
    <w:rsid w:val="000B3D2B"/>
    <w:rsid w:val="000B760A"/>
    <w:rsid w:val="000B7E60"/>
    <w:rsid w:val="000C126B"/>
    <w:rsid w:val="000C2573"/>
    <w:rsid w:val="000C2BC8"/>
    <w:rsid w:val="000C3DA9"/>
    <w:rsid w:val="000C4159"/>
    <w:rsid w:val="000D02E9"/>
    <w:rsid w:val="000D0855"/>
    <w:rsid w:val="000D1582"/>
    <w:rsid w:val="000D1AB9"/>
    <w:rsid w:val="000D1C95"/>
    <w:rsid w:val="000D2DCB"/>
    <w:rsid w:val="000D30C2"/>
    <w:rsid w:val="000D4DA1"/>
    <w:rsid w:val="000D6706"/>
    <w:rsid w:val="000D73FC"/>
    <w:rsid w:val="000D7FDC"/>
    <w:rsid w:val="000E59CF"/>
    <w:rsid w:val="000E7001"/>
    <w:rsid w:val="000E7D0F"/>
    <w:rsid w:val="000F09F4"/>
    <w:rsid w:val="000F788C"/>
    <w:rsid w:val="001010B4"/>
    <w:rsid w:val="00102A59"/>
    <w:rsid w:val="0010354D"/>
    <w:rsid w:val="00104DCE"/>
    <w:rsid w:val="0011418F"/>
    <w:rsid w:val="001159EF"/>
    <w:rsid w:val="00116E9A"/>
    <w:rsid w:val="00116F75"/>
    <w:rsid w:val="00122749"/>
    <w:rsid w:val="00123106"/>
    <w:rsid w:val="0012536A"/>
    <w:rsid w:val="00131864"/>
    <w:rsid w:val="001318C1"/>
    <w:rsid w:val="00133E1F"/>
    <w:rsid w:val="001347EA"/>
    <w:rsid w:val="00135620"/>
    <w:rsid w:val="00135FA8"/>
    <w:rsid w:val="001370BA"/>
    <w:rsid w:val="00141268"/>
    <w:rsid w:val="00142448"/>
    <w:rsid w:val="00142B07"/>
    <w:rsid w:val="00144D49"/>
    <w:rsid w:val="0015208B"/>
    <w:rsid w:val="001546C1"/>
    <w:rsid w:val="001558DA"/>
    <w:rsid w:val="001578B4"/>
    <w:rsid w:val="0016371D"/>
    <w:rsid w:val="001665AF"/>
    <w:rsid w:val="00170E46"/>
    <w:rsid w:val="00171B9B"/>
    <w:rsid w:val="001727AF"/>
    <w:rsid w:val="001755F1"/>
    <w:rsid w:val="001775A2"/>
    <w:rsid w:val="0017777E"/>
    <w:rsid w:val="001808A7"/>
    <w:rsid w:val="00181AB0"/>
    <w:rsid w:val="00181CC0"/>
    <w:rsid w:val="00181DFC"/>
    <w:rsid w:val="001860B1"/>
    <w:rsid w:val="00187693"/>
    <w:rsid w:val="00190874"/>
    <w:rsid w:val="001909E2"/>
    <w:rsid w:val="00193492"/>
    <w:rsid w:val="00195DAF"/>
    <w:rsid w:val="001A131B"/>
    <w:rsid w:val="001A1B09"/>
    <w:rsid w:val="001A2A3E"/>
    <w:rsid w:val="001A3432"/>
    <w:rsid w:val="001A4680"/>
    <w:rsid w:val="001A4F2E"/>
    <w:rsid w:val="001A4F8A"/>
    <w:rsid w:val="001A7A2D"/>
    <w:rsid w:val="001B0361"/>
    <w:rsid w:val="001B4794"/>
    <w:rsid w:val="001B5080"/>
    <w:rsid w:val="001C06B6"/>
    <w:rsid w:val="001C1AE7"/>
    <w:rsid w:val="001C4887"/>
    <w:rsid w:val="001C5DDC"/>
    <w:rsid w:val="001C78C6"/>
    <w:rsid w:val="001C796B"/>
    <w:rsid w:val="001D1671"/>
    <w:rsid w:val="001D2C0D"/>
    <w:rsid w:val="001D3060"/>
    <w:rsid w:val="001D796E"/>
    <w:rsid w:val="001D7F7A"/>
    <w:rsid w:val="001F28D0"/>
    <w:rsid w:val="001F2C0A"/>
    <w:rsid w:val="001F4771"/>
    <w:rsid w:val="001F534C"/>
    <w:rsid w:val="001F6331"/>
    <w:rsid w:val="00203FAD"/>
    <w:rsid w:val="002053F3"/>
    <w:rsid w:val="00205EFC"/>
    <w:rsid w:val="00211842"/>
    <w:rsid w:val="00211C30"/>
    <w:rsid w:val="00212093"/>
    <w:rsid w:val="0021258D"/>
    <w:rsid w:val="002127A9"/>
    <w:rsid w:val="00212AAF"/>
    <w:rsid w:val="00212C71"/>
    <w:rsid w:val="002166A2"/>
    <w:rsid w:val="00216760"/>
    <w:rsid w:val="00216B7D"/>
    <w:rsid w:val="00227BF1"/>
    <w:rsid w:val="002302F5"/>
    <w:rsid w:val="0023141C"/>
    <w:rsid w:val="002325D2"/>
    <w:rsid w:val="002342BB"/>
    <w:rsid w:val="00235543"/>
    <w:rsid w:val="0024267B"/>
    <w:rsid w:val="00243C29"/>
    <w:rsid w:val="002442A0"/>
    <w:rsid w:val="002455E2"/>
    <w:rsid w:val="00247690"/>
    <w:rsid w:val="00251D00"/>
    <w:rsid w:val="00255251"/>
    <w:rsid w:val="00256CFC"/>
    <w:rsid w:val="002623A9"/>
    <w:rsid w:val="00262A83"/>
    <w:rsid w:val="00262C59"/>
    <w:rsid w:val="00263330"/>
    <w:rsid w:val="00263EB4"/>
    <w:rsid w:val="00270ADD"/>
    <w:rsid w:val="00271365"/>
    <w:rsid w:val="002734E9"/>
    <w:rsid w:val="002744A6"/>
    <w:rsid w:val="0027798F"/>
    <w:rsid w:val="00280836"/>
    <w:rsid w:val="00281C4E"/>
    <w:rsid w:val="00283010"/>
    <w:rsid w:val="00284141"/>
    <w:rsid w:val="00284357"/>
    <w:rsid w:val="002857B6"/>
    <w:rsid w:val="00286111"/>
    <w:rsid w:val="00287416"/>
    <w:rsid w:val="00290F79"/>
    <w:rsid w:val="00291359"/>
    <w:rsid w:val="00294146"/>
    <w:rsid w:val="0029475D"/>
    <w:rsid w:val="00294924"/>
    <w:rsid w:val="002956AD"/>
    <w:rsid w:val="002A20A8"/>
    <w:rsid w:val="002A3F88"/>
    <w:rsid w:val="002A54C7"/>
    <w:rsid w:val="002A5863"/>
    <w:rsid w:val="002A5E76"/>
    <w:rsid w:val="002A68AF"/>
    <w:rsid w:val="002A738A"/>
    <w:rsid w:val="002B0679"/>
    <w:rsid w:val="002B1526"/>
    <w:rsid w:val="002B5F1E"/>
    <w:rsid w:val="002B623A"/>
    <w:rsid w:val="002B6D49"/>
    <w:rsid w:val="002B7049"/>
    <w:rsid w:val="002C1393"/>
    <w:rsid w:val="002C21AD"/>
    <w:rsid w:val="002C3AE5"/>
    <w:rsid w:val="002C4185"/>
    <w:rsid w:val="002C4F98"/>
    <w:rsid w:val="002C5280"/>
    <w:rsid w:val="002C68AE"/>
    <w:rsid w:val="002C6C52"/>
    <w:rsid w:val="002D154A"/>
    <w:rsid w:val="002D2C07"/>
    <w:rsid w:val="002D3F55"/>
    <w:rsid w:val="002D639E"/>
    <w:rsid w:val="002D744F"/>
    <w:rsid w:val="002E05C4"/>
    <w:rsid w:val="002E09B6"/>
    <w:rsid w:val="002E203A"/>
    <w:rsid w:val="002E371C"/>
    <w:rsid w:val="002E5411"/>
    <w:rsid w:val="002E5550"/>
    <w:rsid w:val="002E68E2"/>
    <w:rsid w:val="002E7A51"/>
    <w:rsid w:val="002F3D9F"/>
    <w:rsid w:val="002F5703"/>
    <w:rsid w:val="002F76E6"/>
    <w:rsid w:val="002F7911"/>
    <w:rsid w:val="003022C8"/>
    <w:rsid w:val="003026B8"/>
    <w:rsid w:val="00304827"/>
    <w:rsid w:val="00306527"/>
    <w:rsid w:val="0031145A"/>
    <w:rsid w:val="0031148D"/>
    <w:rsid w:val="00321112"/>
    <w:rsid w:val="00322AD9"/>
    <w:rsid w:val="003238CE"/>
    <w:rsid w:val="00333E6A"/>
    <w:rsid w:val="003343A5"/>
    <w:rsid w:val="003343E6"/>
    <w:rsid w:val="00341BC0"/>
    <w:rsid w:val="00345BE3"/>
    <w:rsid w:val="00346377"/>
    <w:rsid w:val="00350589"/>
    <w:rsid w:val="0035384D"/>
    <w:rsid w:val="00354314"/>
    <w:rsid w:val="0035638D"/>
    <w:rsid w:val="0035692E"/>
    <w:rsid w:val="003622B8"/>
    <w:rsid w:val="00364DFF"/>
    <w:rsid w:val="00367219"/>
    <w:rsid w:val="003673B7"/>
    <w:rsid w:val="003706DB"/>
    <w:rsid w:val="0037251D"/>
    <w:rsid w:val="003736A9"/>
    <w:rsid w:val="00374ADA"/>
    <w:rsid w:val="003800FE"/>
    <w:rsid w:val="003824B9"/>
    <w:rsid w:val="00383CB9"/>
    <w:rsid w:val="00384EF9"/>
    <w:rsid w:val="00385943"/>
    <w:rsid w:val="00385AB2"/>
    <w:rsid w:val="00386A2C"/>
    <w:rsid w:val="00390CAA"/>
    <w:rsid w:val="00390F1F"/>
    <w:rsid w:val="00391372"/>
    <w:rsid w:val="0039297D"/>
    <w:rsid w:val="00393F0E"/>
    <w:rsid w:val="003945DF"/>
    <w:rsid w:val="00396A9A"/>
    <w:rsid w:val="003973FD"/>
    <w:rsid w:val="003977FC"/>
    <w:rsid w:val="003A01A7"/>
    <w:rsid w:val="003A181B"/>
    <w:rsid w:val="003A21C1"/>
    <w:rsid w:val="003A4DA8"/>
    <w:rsid w:val="003A7F42"/>
    <w:rsid w:val="003B015E"/>
    <w:rsid w:val="003B02BD"/>
    <w:rsid w:val="003B07E4"/>
    <w:rsid w:val="003B1F96"/>
    <w:rsid w:val="003B3B9A"/>
    <w:rsid w:val="003B64DF"/>
    <w:rsid w:val="003C19C8"/>
    <w:rsid w:val="003C2463"/>
    <w:rsid w:val="003C3E25"/>
    <w:rsid w:val="003C5319"/>
    <w:rsid w:val="003D1501"/>
    <w:rsid w:val="003D27CE"/>
    <w:rsid w:val="003D2E7D"/>
    <w:rsid w:val="003D680D"/>
    <w:rsid w:val="003D7A6E"/>
    <w:rsid w:val="003D7AEC"/>
    <w:rsid w:val="003E26D1"/>
    <w:rsid w:val="003E2952"/>
    <w:rsid w:val="003E42CC"/>
    <w:rsid w:val="003F1A05"/>
    <w:rsid w:val="003F2220"/>
    <w:rsid w:val="003F25CA"/>
    <w:rsid w:val="003F3ED7"/>
    <w:rsid w:val="003F5526"/>
    <w:rsid w:val="003F7C7D"/>
    <w:rsid w:val="00400728"/>
    <w:rsid w:val="00401772"/>
    <w:rsid w:val="00401D2F"/>
    <w:rsid w:val="004024F5"/>
    <w:rsid w:val="00404283"/>
    <w:rsid w:val="004053A0"/>
    <w:rsid w:val="00406E7A"/>
    <w:rsid w:val="00410A45"/>
    <w:rsid w:val="00411DFF"/>
    <w:rsid w:val="0041212E"/>
    <w:rsid w:val="0041347F"/>
    <w:rsid w:val="00413597"/>
    <w:rsid w:val="00413A18"/>
    <w:rsid w:val="00416FF5"/>
    <w:rsid w:val="00417838"/>
    <w:rsid w:val="00422162"/>
    <w:rsid w:val="004245EF"/>
    <w:rsid w:val="00424D67"/>
    <w:rsid w:val="004266E1"/>
    <w:rsid w:val="0043278A"/>
    <w:rsid w:val="0043303E"/>
    <w:rsid w:val="00433E9E"/>
    <w:rsid w:val="00436501"/>
    <w:rsid w:val="00436A1E"/>
    <w:rsid w:val="00436A6D"/>
    <w:rsid w:val="004372D5"/>
    <w:rsid w:val="0044737D"/>
    <w:rsid w:val="00451272"/>
    <w:rsid w:val="00453239"/>
    <w:rsid w:val="00453A8B"/>
    <w:rsid w:val="004551A2"/>
    <w:rsid w:val="00456A20"/>
    <w:rsid w:val="00456DA9"/>
    <w:rsid w:val="0045796E"/>
    <w:rsid w:val="00457D62"/>
    <w:rsid w:val="004601E8"/>
    <w:rsid w:val="00462EE0"/>
    <w:rsid w:val="004637FB"/>
    <w:rsid w:val="00463A60"/>
    <w:rsid w:val="00465E68"/>
    <w:rsid w:val="00466E8C"/>
    <w:rsid w:val="004714C5"/>
    <w:rsid w:val="0047292C"/>
    <w:rsid w:val="00473289"/>
    <w:rsid w:val="00473715"/>
    <w:rsid w:val="0047475E"/>
    <w:rsid w:val="00474C81"/>
    <w:rsid w:val="0047705E"/>
    <w:rsid w:val="004801D7"/>
    <w:rsid w:val="00483AA7"/>
    <w:rsid w:val="00493CF3"/>
    <w:rsid w:val="004A0A0F"/>
    <w:rsid w:val="004A0DB0"/>
    <w:rsid w:val="004A10A9"/>
    <w:rsid w:val="004A2B7D"/>
    <w:rsid w:val="004A2CD9"/>
    <w:rsid w:val="004A40D8"/>
    <w:rsid w:val="004A79A1"/>
    <w:rsid w:val="004B06FC"/>
    <w:rsid w:val="004B3D47"/>
    <w:rsid w:val="004B735D"/>
    <w:rsid w:val="004C542F"/>
    <w:rsid w:val="004C683D"/>
    <w:rsid w:val="004D05EB"/>
    <w:rsid w:val="004D08A4"/>
    <w:rsid w:val="004D0CDA"/>
    <w:rsid w:val="004D0FCE"/>
    <w:rsid w:val="004D1A4E"/>
    <w:rsid w:val="004D2921"/>
    <w:rsid w:val="004D3C7E"/>
    <w:rsid w:val="004D431E"/>
    <w:rsid w:val="004D5665"/>
    <w:rsid w:val="004D5A78"/>
    <w:rsid w:val="004D63C3"/>
    <w:rsid w:val="004D6F2F"/>
    <w:rsid w:val="004E06B6"/>
    <w:rsid w:val="004E2FDE"/>
    <w:rsid w:val="004E372D"/>
    <w:rsid w:val="004E6BEE"/>
    <w:rsid w:val="004E7468"/>
    <w:rsid w:val="004F484D"/>
    <w:rsid w:val="004F57F1"/>
    <w:rsid w:val="004F5BE9"/>
    <w:rsid w:val="004F6756"/>
    <w:rsid w:val="00500529"/>
    <w:rsid w:val="00500DBD"/>
    <w:rsid w:val="00503A04"/>
    <w:rsid w:val="00505205"/>
    <w:rsid w:val="0050542B"/>
    <w:rsid w:val="005054BF"/>
    <w:rsid w:val="0050780C"/>
    <w:rsid w:val="00507E8E"/>
    <w:rsid w:val="00511C18"/>
    <w:rsid w:val="00511CD1"/>
    <w:rsid w:val="00512872"/>
    <w:rsid w:val="005142EA"/>
    <w:rsid w:val="005149CC"/>
    <w:rsid w:val="00514B45"/>
    <w:rsid w:val="00516946"/>
    <w:rsid w:val="005201E8"/>
    <w:rsid w:val="005249F9"/>
    <w:rsid w:val="00524F4E"/>
    <w:rsid w:val="00525732"/>
    <w:rsid w:val="005268EB"/>
    <w:rsid w:val="005273EA"/>
    <w:rsid w:val="00536C39"/>
    <w:rsid w:val="005375A6"/>
    <w:rsid w:val="00537AE4"/>
    <w:rsid w:val="005424EE"/>
    <w:rsid w:val="00542E54"/>
    <w:rsid w:val="00542F22"/>
    <w:rsid w:val="00546EBB"/>
    <w:rsid w:val="00553E94"/>
    <w:rsid w:val="00554E7E"/>
    <w:rsid w:val="00560C1B"/>
    <w:rsid w:val="00560D57"/>
    <w:rsid w:val="0056163C"/>
    <w:rsid w:val="00561877"/>
    <w:rsid w:val="00561D5D"/>
    <w:rsid w:val="005628B5"/>
    <w:rsid w:val="00562E63"/>
    <w:rsid w:val="0056310A"/>
    <w:rsid w:val="00564963"/>
    <w:rsid w:val="00564D40"/>
    <w:rsid w:val="00567751"/>
    <w:rsid w:val="005770F2"/>
    <w:rsid w:val="00580520"/>
    <w:rsid w:val="00580C57"/>
    <w:rsid w:val="00583857"/>
    <w:rsid w:val="00583B9E"/>
    <w:rsid w:val="00583BD1"/>
    <w:rsid w:val="00587107"/>
    <w:rsid w:val="005907E6"/>
    <w:rsid w:val="00590B8C"/>
    <w:rsid w:val="00591439"/>
    <w:rsid w:val="00591906"/>
    <w:rsid w:val="00591E36"/>
    <w:rsid w:val="00591FDF"/>
    <w:rsid w:val="0059565D"/>
    <w:rsid w:val="00595D38"/>
    <w:rsid w:val="00596185"/>
    <w:rsid w:val="00596596"/>
    <w:rsid w:val="005A04BE"/>
    <w:rsid w:val="005A0FF0"/>
    <w:rsid w:val="005A44DF"/>
    <w:rsid w:val="005A64B9"/>
    <w:rsid w:val="005A73CE"/>
    <w:rsid w:val="005B5F52"/>
    <w:rsid w:val="005C05E8"/>
    <w:rsid w:val="005C076D"/>
    <w:rsid w:val="005C17F1"/>
    <w:rsid w:val="005D0F61"/>
    <w:rsid w:val="005D2086"/>
    <w:rsid w:val="005D27B2"/>
    <w:rsid w:val="005D6C22"/>
    <w:rsid w:val="005E06DC"/>
    <w:rsid w:val="005E0750"/>
    <w:rsid w:val="005E3F41"/>
    <w:rsid w:val="005E5DDC"/>
    <w:rsid w:val="005E5FCA"/>
    <w:rsid w:val="005F0BE4"/>
    <w:rsid w:val="005F1494"/>
    <w:rsid w:val="005F5794"/>
    <w:rsid w:val="005F5811"/>
    <w:rsid w:val="005F7265"/>
    <w:rsid w:val="005F76DB"/>
    <w:rsid w:val="006018FB"/>
    <w:rsid w:val="006033F2"/>
    <w:rsid w:val="006041C9"/>
    <w:rsid w:val="0060469A"/>
    <w:rsid w:val="00611BC6"/>
    <w:rsid w:val="00611E16"/>
    <w:rsid w:val="00611FDA"/>
    <w:rsid w:val="00613142"/>
    <w:rsid w:val="006171E4"/>
    <w:rsid w:val="00617766"/>
    <w:rsid w:val="00620C68"/>
    <w:rsid w:val="00622A73"/>
    <w:rsid w:val="00622BB1"/>
    <w:rsid w:val="00622C77"/>
    <w:rsid w:val="00622D10"/>
    <w:rsid w:val="0062314E"/>
    <w:rsid w:val="006237F6"/>
    <w:rsid w:val="0063100D"/>
    <w:rsid w:val="00634630"/>
    <w:rsid w:val="00635179"/>
    <w:rsid w:val="00635E35"/>
    <w:rsid w:val="00636143"/>
    <w:rsid w:val="006368ED"/>
    <w:rsid w:val="00640C65"/>
    <w:rsid w:val="00640CA1"/>
    <w:rsid w:val="00641314"/>
    <w:rsid w:val="00645621"/>
    <w:rsid w:val="00650182"/>
    <w:rsid w:val="00650E1B"/>
    <w:rsid w:val="006516D7"/>
    <w:rsid w:val="00652432"/>
    <w:rsid w:val="00654635"/>
    <w:rsid w:val="00655910"/>
    <w:rsid w:val="00657247"/>
    <w:rsid w:val="00657826"/>
    <w:rsid w:val="00660449"/>
    <w:rsid w:val="00665EC9"/>
    <w:rsid w:val="00665FA8"/>
    <w:rsid w:val="00667B44"/>
    <w:rsid w:val="006708E6"/>
    <w:rsid w:val="00671A32"/>
    <w:rsid w:val="00672625"/>
    <w:rsid w:val="00674C8E"/>
    <w:rsid w:val="0067559A"/>
    <w:rsid w:val="00676998"/>
    <w:rsid w:val="00677129"/>
    <w:rsid w:val="00680AD8"/>
    <w:rsid w:val="00680C76"/>
    <w:rsid w:val="00680DC7"/>
    <w:rsid w:val="00680E1D"/>
    <w:rsid w:val="00682072"/>
    <w:rsid w:val="00682E9E"/>
    <w:rsid w:val="00682EE1"/>
    <w:rsid w:val="00683188"/>
    <w:rsid w:val="00683EC7"/>
    <w:rsid w:val="00683ECE"/>
    <w:rsid w:val="00685AFE"/>
    <w:rsid w:val="00690B8E"/>
    <w:rsid w:val="00691269"/>
    <w:rsid w:val="00693124"/>
    <w:rsid w:val="006933B9"/>
    <w:rsid w:val="00694426"/>
    <w:rsid w:val="00695625"/>
    <w:rsid w:val="006A0746"/>
    <w:rsid w:val="006A205C"/>
    <w:rsid w:val="006A27A1"/>
    <w:rsid w:val="006A2A32"/>
    <w:rsid w:val="006A37F7"/>
    <w:rsid w:val="006A4F49"/>
    <w:rsid w:val="006A52A1"/>
    <w:rsid w:val="006A6161"/>
    <w:rsid w:val="006B0BC1"/>
    <w:rsid w:val="006C150A"/>
    <w:rsid w:val="006C25B1"/>
    <w:rsid w:val="006C2662"/>
    <w:rsid w:val="006C2ED1"/>
    <w:rsid w:val="006C5BBA"/>
    <w:rsid w:val="006D1BDC"/>
    <w:rsid w:val="006D5D76"/>
    <w:rsid w:val="006D796D"/>
    <w:rsid w:val="006D7B3B"/>
    <w:rsid w:val="006E18B0"/>
    <w:rsid w:val="006E2D4C"/>
    <w:rsid w:val="006E3652"/>
    <w:rsid w:val="006E3F56"/>
    <w:rsid w:val="006F1198"/>
    <w:rsid w:val="006F17D9"/>
    <w:rsid w:val="006F3757"/>
    <w:rsid w:val="00701706"/>
    <w:rsid w:val="007026DE"/>
    <w:rsid w:val="00706770"/>
    <w:rsid w:val="0070681A"/>
    <w:rsid w:val="00706951"/>
    <w:rsid w:val="00707B72"/>
    <w:rsid w:val="0071115B"/>
    <w:rsid w:val="0071247C"/>
    <w:rsid w:val="0071537C"/>
    <w:rsid w:val="007169A2"/>
    <w:rsid w:val="00717CB1"/>
    <w:rsid w:val="00724B1A"/>
    <w:rsid w:val="00724D93"/>
    <w:rsid w:val="00730208"/>
    <w:rsid w:val="00731016"/>
    <w:rsid w:val="0073179F"/>
    <w:rsid w:val="007322F6"/>
    <w:rsid w:val="007334E1"/>
    <w:rsid w:val="007400CD"/>
    <w:rsid w:val="00740135"/>
    <w:rsid w:val="0074266F"/>
    <w:rsid w:val="00742CA9"/>
    <w:rsid w:val="007434EE"/>
    <w:rsid w:val="0074394B"/>
    <w:rsid w:val="00745813"/>
    <w:rsid w:val="007458B2"/>
    <w:rsid w:val="00747C15"/>
    <w:rsid w:val="0075549C"/>
    <w:rsid w:val="00756EE3"/>
    <w:rsid w:val="0075747E"/>
    <w:rsid w:val="007578BF"/>
    <w:rsid w:val="007578C9"/>
    <w:rsid w:val="007616DA"/>
    <w:rsid w:val="00763D51"/>
    <w:rsid w:val="00766E45"/>
    <w:rsid w:val="00774828"/>
    <w:rsid w:val="007754C8"/>
    <w:rsid w:val="0077578E"/>
    <w:rsid w:val="007817BB"/>
    <w:rsid w:val="00783F94"/>
    <w:rsid w:val="007853A5"/>
    <w:rsid w:val="0078728E"/>
    <w:rsid w:val="0079155A"/>
    <w:rsid w:val="00792CCE"/>
    <w:rsid w:val="00796854"/>
    <w:rsid w:val="007A05B3"/>
    <w:rsid w:val="007A1E13"/>
    <w:rsid w:val="007A2003"/>
    <w:rsid w:val="007A21F3"/>
    <w:rsid w:val="007A2F3D"/>
    <w:rsid w:val="007A59AC"/>
    <w:rsid w:val="007A63B1"/>
    <w:rsid w:val="007B0754"/>
    <w:rsid w:val="007B2190"/>
    <w:rsid w:val="007B5045"/>
    <w:rsid w:val="007C3DC5"/>
    <w:rsid w:val="007C4C0F"/>
    <w:rsid w:val="007C5F67"/>
    <w:rsid w:val="007C609D"/>
    <w:rsid w:val="007C6659"/>
    <w:rsid w:val="007C693A"/>
    <w:rsid w:val="007C6DF3"/>
    <w:rsid w:val="007C6E95"/>
    <w:rsid w:val="007D0447"/>
    <w:rsid w:val="007D1BEB"/>
    <w:rsid w:val="007D3710"/>
    <w:rsid w:val="007D57EE"/>
    <w:rsid w:val="007E05D4"/>
    <w:rsid w:val="007E675E"/>
    <w:rsid w:val="007E6DA5"/>
    <w:rsid w:val="007F0ADB"/>
    <w:rsid w:val="007F4CCC"/>
    <w:rsid w:val="007F5B42"/>
    <w:rsid w:val="007F7A17"/>
    <w:rsid w:val="00803E41"/>
    <w:rsid w:val="008056F0"/>
    <w:rsid w:val="00805A3E"/>
    <w:rsid w:val="00807B32"/>
    <w:rsid w:val="008101CA"/>
    <w:rsid w:val="008104DE"/>
    <w:rsid w:val="00814A9E"/>
    <w:rsid w:val="00815B35"/>
    <w:rsid w:val="00816AFE"/>
    <w:rsid w:val="0082189F"/>
    <w:rsid w:val="00822BC9"/>
    <w:rsid w:val="008277A5"/>
    <w:rsid w:val="00830903"/>
    <w:rsid w:val="0083153F"/>
    <w:rsid w:val="00832A91"/>
    <w:rsid w:val="00832A9F"/>
    <w:rsid w:val="008340F9"/>
    <w:rsid w:val="0083412A"/>
    <w:rsid w:val="00841464"/>
    <w:rsid w:val="008450D5"/>
    <w:rsid w:val="00845160"/>
    <w:rsid w:val="00845208"/>
    <w:rsid w:val="00845780"/>
    <w:rsid w:val="00845A38"/>
    <w:rsid w:val="0085230F"/>
    <w:rsid w:val="00852D27"/>
    <w:rsid w:val="008530B9"/>
    <w:rsid w:val="00854699"/>
    <w:rsid w:val="00863E63"/>
    <w:rsid w:val="0086420E"/>
    <w:rsid w:val="00865740"/>
    <w:rsid w:val="008672D3"/>
    <w:rsid w:val="00867944"/>
    <w:rsid w:val="00867EF5"/>
    <w:rsid w:val="008727C9"/>
    <w:rsid w:val="00873216"/>
    <w:rsid w:val="00875285"/>
    <w:rsid w:val="00877A16"/>
    <w:rsid w:val="00881D15"/>
    <w:rsid w:val="00882F34"/>
    <w:rsid w:val="008842A5"/>
    <w:rsid w:val="0088467C"/>
    <w:rsid w:val="008901A4"/>
    <w:rsid w:val="00890526"/>
    <w:rsid w:val="00894A09"/>
    <w:rsid w:val="008A1144"/>
    <w:rsid w:val="008A5A6E"/>
    <w:rsid w:val="008A644E"/>
    <w:rsid w:val="008B27A5"/>
    <w:rsid w:val="008B6070"/>
    <w:rsid w:val="008C006B"/>
    <w:rsid w:val="008C52AF"/>
    <w:rsid w:val="008C6366"/>
    <w:rsid w:val="008C6944"/>
    <w:rsid w:val="008C76BB"/>
    <w:rsid w:val="008C7CDA"/>
    <w:rsid w:val="008D0CC5"/>
    <w:rsid w:val="008D23F0"/>
    <w:rsid w:val="008D76FC"/>
    <w:rsid w:val="008D76FD"/>
    <w:rsid w:val="008E013F"/>
    <w:rsid w:val="008E12D8"/>
    <w:rsid w:val="008E361F"/>
    <w:rsid w:val="008E42CB"/>
    <w:rsid w:val="008E6319"/>
    <w:rsid w:val="008E71D2"/>
    <w:rsid w:val="008E7857"/>
    <w:rsid w:val="008E7D31"/>
    <w:rsid w:val="008F3D81"/>
    <w:rsid w:val="008F6E31"/>
    <w:rsid w:val="008F7E41"/>
    <w:rsid w:val="009018E3"/>
    <w:rsid w:val="00901FEF"/>
    <w:rsid w:val="00902721"/>
    <w:rsid w:val="00910BD7"/>
    <w:rsid w:val="009126E4"/>
    <w:rsid w:val="00914C12"/>
    <w:rsid w:val="00915D2C"/>
    <w:rsid w:val="00921833"/>
    <w:rsid w:val="00922133"/>
    <w:rsid w:val="00922268"/>
    <w:rsid w:val="0092263B"/>
    <w:rsid w:val="0092301E"/>
    <w:rsid w:val="00925464"/>
    <w:rsid w:val="00927AAF"/>
    <w:rsid w:val="009336F4"/>
    <w:rsid w:val="00934488"/>
    <w:rsid w:val="00936F14"/>
    <w:rsid w:val="00940B0C"/>
    <w:rsid w:val="00942057"/>
    <w:rsid w:val="00943725"/>
    <w:rsid w:val="00943EE1"/>
    <w:rsid w:val="00946363"/>
    <w:rsid w:val="00950A64"/>
    <w:rsid w:val="00950BA9"/>
    <w:rsid w:val="00951B32"/>
    <w:rsid w:val="00951FB2"/>
    <w:rsid w:val="00952C49"/>
    <w:rsid w:val="009557AF"/>
    <w:rsid w:val="00955932"/>
    <w:rsid w:val="00955936"/>
    <w:rsid w:val="0095646F"/>
    <w:rsid w:val="0096150B"/>
    <w:rsid w:val="009646E9"/>
    <w:rsid w:val="00964E89"/>
    <w:rsid w:val="009654A0"/>
    <w:rsid w:val="00966B15"/>
    <w:rsid w:val="00967459"/>
    <w:rsid w:val="0097047F"/>
    <w:rsid w:val="0097168A"/>
    <w:rsid w:val="009719A7"/>
    <w:rsid w:val="009722E0"/>
    <w:rsid w:val="0097263C"/>
    <w:rsid w:val="00983A32"/>
    <w:rsid w:val="00985BC5"/>
    <w:rsid w:val="00985D57"/>
    <w:rsid w:val="00986174"/>
    <w:rsid w:val="009978D7"/>
    <w:rsid w:val="009A124F"/>
    <w:rsid w:val="009A163F"/>
    <w:rsid w:val="009A17A5"/>
    <w:rsid w:val="009A1DE6"/>
    <w:rsid w:val="009A24BF"/>
    <w:rsid w:val="009A2C76"/>
    <w:rsid w:val="009A386E"/>
    <w:rsid w:val="009A418F"/>
    <w:rsid w:val="009A5CB8"/>
    <w:rsid w:val="009A5FE6"/>
    <w:rsid w:val="009B0D1A"/>
    <w:rsid w:val="009B1987"/>
    <w:rsid w:val="009B28C8"/>
    <w:rsid w:val="009B34B1"/>
    <w:rsid w:val="009B486B"/>
    <w:rsid w:val="009B5998"/>
    <w:rsid w:val="009D1BC7"/>
    <w:rsid w:val="009D1ED7"/>
    <w:rsid w:val="009D25FE"/>
    <w:rsid w:val="009D5EBF"/>
    <w:rsid w:val="009E0703"/>
    <w:rsid w:val="009E47AE"/>
    <w:rsid w:val="009E5CFA"/>
    <w:rsid w:val="009E7502"/>
    <w:rsid w:val="009E78FB"/>
    <w:rsid w:val="009F5029"/>
    <w:rsid w:val="009F68BA"/>
    <w:rsid w:val="00A01DD7"/>
    <w:rsid w:val="00A02D33"/>
    <w:rsid w:val="00A03D66"/>
    <w:rsid w:val="00A03DC6"/>
    <w:rsid w:val="00A05751"/>
    <w:rsid w:val="00A05C15"/>
    <w:rsid w:val="00A07F5F"/>
    <w:rsid w:val="00A131D2"/>
    <w:rsid w:val="00A135B1"/>
    <w:rsid w:val="00A16A6B"/>
    <w:rsid w:val="00A1723B"/>
    <w:rsid w:val="00A17442"/>
    <w:rsid w:val="00A21FFF"/>
    <w:rsid w:val="00A2543E"/>
    <w:rsid w:val="00A25F55"/>
    <w:rsid w:val="00A30BEB"/>
    <w:rsid w:val="00A355B8"/>
    <w:rsid w:val="00A40323"/>
    <w:rsid w:val="00A40E1D"/>
    <w:rsid w:val="00A44FF1"/>
    <w:rsid w:val="00A506AC"/>
    <w:rsid w:val="00A51ADF"/>
    <w:rsid w:val="00A52BD6"/>
    <w:rsid w:val="00A539AD"/>
    <w:rsid w:val="00A53BC4"/>
    <w:rsid w:val="00A54DD6"/>
    <w:rsid w:val="00A618D8"/>
    <w:rsid w:val="00A67950"/>
    <w:rsid w:val="00A7063F"/>
    <w:rsid w:val="00A71FE9"/>
    <w:rsid w:val="00A75D2E"/>
    <w:rsid w:val="00A76EDB"/>
    <w:rsid w:val="00A775C3"/>
    <w:rsid w:val="00A904B5"/>
    <w:rsid w:val="00A91FBF"/>
    <w:rsid w:val="00A92898"/>
    <w:rsid w:val="00A938C5"/>
    <w:rsid w:val="00A938CF"/>
    <w:rsid w:val="00A94011"/>
    <w:rsid w:val="00A948A5"/>
    <w:rsid w:val="00AA0E88"/>
    <w:rsid w:val="00AA1D12"/>
    <w:rsid w:val="00AA2FC6"/>
    <w:rsid w:val="00AA53DE"/>
    <w:rsid w:val="00AA7C6D"/>
    <w:rsid w:val="00AB0468"/>
    <w:rsid w:val="00AB1F1A"/>
    <w:rsid w:val="00AB5FC7"/>
    <w:rsid w:val="00AB6603"/>
    <w:rsid w:val="00AC182C"/>
    <w:rsid w:val="00AC1963"/>
    <w:rsid w:val="00AC3A01"/>
    <w:rsid w:val="00AC499B"/>
    <w:rsid w:val="00AC6D04"/>
    <w:rsid w:val="00AC6FD3"/>
    <w:rsid w:val="00AD3AD1"/>
    <w:rsid w:val="00AD624C"/>
    <w:rsid w:val="00AD7E5C"/>
    <w:rsid w:val="00AE2E2B"/>
    <w:rsid w:val="00AE394D"/>
    <w:rsid w:val="00AE3EBB"/>
    <w:rsid w:val="00AE55DF"/>
    <w:rsid w:val="00AE6118"/>
    <w:rsid w:val="00AE6986"/>
    <w:rsid w:val="00AE7B8A"/>
    <w:rsid w:val="00AF037A"/>
    <w:rsid w:val="00AF03B6"/>
    <w:rsid w:val="00AF0A3B"/>
    <w:rsid w:val="00AF29E4"/>
    <w:rsid w:val="00AF3518"/>
    <w:rsid w:val="00AF5604"/>
    <w:rsid w:val="00AF70B0"/>
    <w:rsid w:val="00AF7640"/>
    <w:rsid w:val="00B00FE8"/>
    <w:rsid w:val="00B0444D"/>
    <w:rsid w:val="00B049DB"/>
    <w:rsid w:val="00B05FE1"/>
    <w:rsid w:val="00B065A4"/>
    <w:rsid w:val="00B0710F"/>
    <w:rsid w:val="00B10BB3"/>
    <w:rsid w:val="00B14D8C"/>
    <w:rsid w:val="00B20388"/>
    <w:rsid w:val="00B21004"/>
    <w:rsid w:val="00B21031"/>
    <w:rsid w:val="00B2112D"/>
    <w:rsid w:val="00B229A0"/>
    <w:rsid w:val="00B256C9"/>
    <w:rsid w:val="00B2616F"/>
    <w:rsid w:val="00B3131E"/>
    <w:rsid w:val="00B33C11"/>
    <w:rsid w:val="00B34D1B"/>
    <w:rsid w:val="00B35FCC"/>
    <w:rsid w:val="00B37CBB"/>
    <w:rsid w:val="00B43306"/>
    <w:rsid w:val="00B446D3"/>
    <w:rsid w:val="00B45975"/>
    <w:rsid w:val="00B50BE7"/>
    <w:rsid w:val="00B50F2B"/>
    <w:rsid w:val="00B51CA0"/>
    <w:rsid w:val="00B5309B"/>
    <w:rsid w:val="00B53C43"/>
    <w:rsid w:val="00B54950"/>
    <w:rsid w:val="00B602ED"/>
    <w:rsid w:val="00B62FB6"/>
    <w:rsid w:val="00B631CE"/>
    <w:rsid w:val="00B6334A"/>
    <w:rsid w:val="00B648D1"/>
    <w:rsid w:val="00B655AE"/>
    <w:rsid w:val="00B663AF"/>
    <w:rsid w:val="00B674E3"/>
    <w:rsid w:val="00B70746"/>
    <w:rsid w:val="00B70B99"/>
    <w:rsid w:val="00B73EB3"/>
    <w:rsid w:val="00B760ED"/>
    <w:rsid w:val="00B761A5"/>
    <w:rsid w:val="00B80745"/>
    <w:rsid w:val="00B80839"/>
    <w:rsid w:val="00B81FD8"/>
    <w:rsid w:val="00B82042"/>
    <w:rsid w:val="00B86B8F"/>
    <w:rsid w:val="00B87327"/>
    <w:rsid w:val="00B907AD"/>
    <w:rsid w:val="00B90990"/>
    <w:rsid w:val="00B90A96"/>
    <w:rsid w:val="00B911E0"/>
    <w:rsid w:val="00B91992"/>
    <w:rsid w:val="00B92291"/>
    <w:rsid w:val="00B934E2"/>
    <w:rsid w:val="00B9434F"/>
    <w:rsid w:val="00B96D16"/>
    <w:rsid w:val="00BA07B6"/>
    <w:rsid w:val="00BA2AA8"/>
    <w:rsid w:val="00BA41FB"/>
    <w:rsid w:val="00BA4A52"/>
    <w:rsid w:val="00BA73A7"/>
    <w:rsid w:val="00BB42A5"/>
    <w:rsid w:val="00BB7FB4"/>
    <w:rsid w:val="00BC014B"/>
    <w:rsid w:val="00BC1343"/>
    <w:rsid w:val="00BC158C"/>
    <w:rsid w:val="00BC36A6"/>
    <w:rsid w:val="00BC465F"/>
    <w:rsid w:val="00BD13B8"/>
    <w:rsid w:val="00BD2A91"/>
    <w:rsid w:val="00BD541F"/>
    <w:rsid w:val="00BD5BBF"/>
    <w:rsid w:val="00BD7495"/>
    <w:rsid w:val="00BE12CE"/>
    <w:rsid w:val="00BE36A6"/>
    <w:rsid w:val="00BE4395"/>
    <w:rsid w:val="00BE46C6"/>
    <w:rsid w:val="00BE55FB"/>
    <w:rsid w:val="00BE6500"/>
    <w:rsid w:val="00BF19F7"/>
    <w:rsid w:val="00BF38CC"/>
    <w:rsid w:val="00BF41D9"/>
    <w:rsid w:val="00BF642C"/>
    <w:rsid w:val="00BF672F"/>
    <w:rsid w:val="00BF6C83"/>
    <w:rsid w:val="00C014F5"/>
    <w:rsid w:val="00C02B47"/>
    <w:rsid w:val="00C03CA3"/>
    <w:rsid w:val="00C04B1D"/>
    <w:rsid w:val="00C0770A"/>
    <w:rsid w:val="00C122B2"/>
    <w:rsid w:val="00C13004"/>
    <w:rsid w:val="00C133C6"/>
    <w:rsid w:val="00C21934"/>
    <w:rsid w:val="00C313E0"/>
    <w:rsid w:val="00C314C8"/>
    <w:rsid w:val="00C320DD"/>
    <w:rsid w:val="00C33ABC"/>
    <w:rsid w:val="00C36B54"/>
    <w:rsid w:val="00C37D83"/>
    <w:rsid w:val="00C40C9C"/>
    <w:rsid w:val="00C419D4"/>
    <w:rsid w:val="00C508AF"/>
    <w:rsid w:val="00C51C63"/>
    <w:rsid w:val="00C523A8"/>
    <w:rsid w:val="00C523FB"/>
    <w:rsid w:val="00C526E0"/>
    <w:rsid w:val="00C57B2F"/>
    <w:rsid w:val="00C6055F"/>
    <w:rsid w:val="00C61BEF"/>
    <w:rsid w:val="00C67B1E"/>
    <w:rsid w:val="00C67D4D"/>
    <w:rsid w:val="00C72AC4"/>
    <w:rsid w:val="00C731DA"/>
    <w:rsid w:val="00C7448A"/>
    <w:rsid w:val="00C75B34"/>
    <w:rsid w:val="00C77018"/>
    <w:rsid w:val="00C77D02"/>
    <w:rsid w:val="00C806C3"/>
    <w:rsid w:val="00C81212"/>
    <w:rsid w:val="00C82FED"/>
    <w:rsid w:val="00C85C91"/>
    <w:rsid w:val="00C87615"/>
    <w:rsid w:val="00C87EF1"/>
    <w:rsid w:val="00C91ADD"/>
    <w:rsid w:val="00C9274B"/>
    <w:rsid w:val="00C92FAE"/>
    <w:rsid w:val="00C95329"/>
    <w:rsid w:val="00C95725"/>
    <w:rsid w:val="00C960C0"/>
    <w:rsid w:val="00CA0152"/>
    <w:rsid w:val="00CA08C0"/>
    <w:rsid w:val="00CA299E"/>
    <w:rsid w:val="00CA3372"/>
    <w:rsid w:val="00CA343B"/>
    <w:rsid w:val="00CA593A"/>
    <w:rsid w:val="00CB102B"/>
    <w:rsid w:val="00CB2836"/>
    <w:rsid w:val="00CB2FDA"/>
    <w:rsid w:val="00CB3CD2"/>
    <w:rsid w:val="00CC055D"/>
    <w:rsid w:val="00CC0F83"/>
    <w:rsid w:val="00CC3549"/>
    <w:rsid w:val="00CC7524"/>
    <w:rsid w:val="00CC781D"/>
    <w:rsid w:val="00CC789E"/>
    <w:rsid w:val="00CD2FFE"/>
    <w:rsid w:val="00CD5FC4"/>
    <w:rsid w:val="00CE21B1"/>
    <w:rsid w:val="00CE26E7"/>
    <w:rsid w:val="00CE2AB3"/>
    <w:rsid w:val="00CE40B6"/>
    <w:rsid w:val="00CE44A7"/>
    <w:rsid w:val="00CE5409"/>
    <w:rsid w:val="00CE5F09"/>
    <w:rsid w:val="00CE6EE1"/>
    <w:rsid w:val="00CE793C"/>
    <w:rsid w:val="00CE7EC2"/>
    <w:rsid w:val="00CF0A90"/>
    <w:rsid w:val="00CF32D0"/>
    <w:rsid w:val="00CF6C31"/>
    <w:rsid w:val="00D06219"/>
    <w:rsid w:val="00D0716A"/>
    <w:rsid w:val="00D113B4"/>
    <w:rsid w:val="00D11DB4"/>
    <w:rsid w:val="00D1526D"/>
    <w:rsid w:val="00D17CE1"/>
    <w:rsid w:val="00D20BA0"/>
    <w:rsid w:val="00D22E45"/>
    <w:rsid w:val="00D23E6D"/>
    <w:rsid w:val="00D241E0"/>
    <w:rsid w:val="00D24571"/>
    <w:rsid w:val="00D250EE"/>
    <w:rsid w:val="00D2526E"/>
    <w:rsid w:val="00D25FD7"/>
    <w:rsid w:val="00D267C8"/>
    <w:rsid w:val="00D308F2"/>
    <w:rsid w:val="00D31F07"/>
    <w:rsid w:val="00D3243F"/>
    <w:rsid w:val="00D3267F"/>
    <w:rsid w:val="00D32B45"/>
    <w:rsid w:val="00D338AD"/>
    <w:rsid w:val="00D34062"/>
    <w:rsid w:val="00D35E9E"/>
    <w:rsid w:val="00D36D6D"/>
    <w:rsid w:val="00D403E1"/>
    <w:rsid w:val="00D40859"/>
    <w:rsid w:val="00D40E81"/>
    <w:rsid w:val="00D41536"/>
    <w:rsid w:val="00D41901"/>
    <w:rsid w:val="00D41AB7"/>
    <w:rsid w:val="00D42B49"/>
    <w:rsid w:val="00D434F6"/>
    <w:rsid w:val="00D47DC6"/>
    <w:rsid w:val="00D50299"/>
    <w:rsid w:val="00D52CA5"/>
    <w:rsid w:val="00D534C2"/>
    <w:rsid w:val="00D53725"/>
    <w:rsid w:val="00D54266"/>
    <w:rsid w:val="00D543BD"/>
    <w:rsid w:val="00D54644"/>
    <w:rsid w:val="00D5567F"/>
    <w:rsid w:val="00D60045"/>
    <w:rsid w:val="00D61A5B"/>
    <w:rsid w:val="00D62B01"/>
    <w:rsid w:val="00D63DBD"/>
    <w:rsid w:val="00D64E4D"/>
    <w:rsid w:val="00D66676"/>
    <w:rsid w:val="00D674CA"/>
    <w:rsid w:val="00D72199"/>
    <w:rsid w:val="00D739D5"/>
    <w:rsid w:val="00D73BA9"/>
    <w:rsid w:val="00D74248"/>
    <w:rsid w:val="00D7590C"/>
    <w:rsid w:val="00D82BD1"/>
    <w:rsid w:val="00D849CA"/>
    <w:rsid w:val="00D853C4"/>
    <w:rsid w:val="00D85D8D"/>
    <w:rsid w:val="00D90588"/>
    <w:rsid w:val="00D9234D"/>
    <w:rsid w:val="00D9356D"/>
    <w:rsid w:val="00D9578C"/>
    <w:rsid w:val="00D95D68"/>
    <w:rsid w:val="00D97568"/>
    <w:rsid w:val="00DA057A"/>
    <w:rsid w:val="00DA0EDC"/>
    <w:rsid w:val="00DA3D5A"/>
    <w:rsid w:val="00DA5F7E"/>
    <w:rsid w:val="00DA74BC"/>
    <w:rsid w:val="00DA7FCA"/>
    <w:rsid w:val="00DB1FCA"/>
    <w:rsid w:val="00DB3D1D"/>
    <w:rsid w:val="00DB4B1B"/>
    <w:rsid w:val="00DB5337"/>
    <w:rsid w:val="00DB63A1"/>
    <w:rsid w:val="00DC0567"/>
    <w:rsid w:val="00DC4F2A"/>
    <w:rsid w:val="00DC72E4"/>
    <w:rsid w:val="00DD0B34"/>
    <w:rsid w:val="00DD339B"/>
    <w:rsid w:val="00DD356E"/>
    <w:rsid w:val="00DD39C5"/>
    <w:rsid w:val="00DD6A71"/>
    <w:rsid w:val="00DE0345"/>
    <w:rsid w:val="00DE12CD"/>
    <w:rsid w:val="00DE2CCE"/>
    <w:rsid w:val="00DE78FE"/>
    <w:rsid w:val="00DF0D64"/>
    <w:rsid w:val="00DF387D"/>
    <w:rsid w:val="00DF7267"/>
    <w:rsid w:val="00DF77E4"/>
    <w:rsid w:val="00E00CD6"/>
    <w:rsid w:val="00E012F8"/>
    <w:rsid w:val="00E014E7"/>
    <w:rsid w:val="00E01945"/>
    <w:rsid w:val="00E01BF3"/>
    <w:rsid w:val="00E03A09"/>
    <w:rsid w:val="00E05398"/>
    <w:rsid w:val="00E06E6A"/>
    <w:rsid w:val="00E12F32"/>
    <w:rsid w:val="00E23635"/>
    <w:rsid w:val="00E23D0C"/>
    <w:rsid w:val="00E248B9"/>
    <w:rsid w:val="00E30300"/>
    <w:rsid w:val="00E349B8"/>
    <w:rsid w:val="00E4077F"/>
    <w:rsid w:val="00E40A4A"/>
    <w:rsid w:val="00E413B0"/>
    <w:rsid w:val="00E4210B"/>
    <w:rsid w:val="00E42B8E"/>
    <w:rsid w:val="00E43A53"/>
    <w:rsid w:val="00E43B03"/>
    <w:rsid w:val="00E43D09"/>
    <w:rsid w:val="00E454D5"/>
    <w:rsid w:val="00E459E2"/>
    <w:rsid w:val="00E502D2"/>
    <w:rsid w:val="00E51C57"/>
    <w:rsid w:val="00E52C41"/>
    <w:rsid w:val="00E555ED"/>
    <w:rsid w:val="00E56856"/>
    <w:rsid w:val="00E56B7B"/>
    <w:rsid w:val="00E56DA7"/>
    <w:rsid w:val="00E60B0B"/>
    <w:rsid w:val="00E62395"/>
    <w:rsid w:val="00E62C50"/>
    <w:rsid w:val="00E63902"/>
    <w:rsid w:val="00E64C80"/>
    <w:rsid w:val="00E70262"/>
    <w:rsid w:val="00E70474"/>
    <w:rsid w:val="00E72668"/>
    <w:rsid w:val="00E72892"/>
    <w:rsid w:val="00E74D3E"/>
    <w:rsid w:val="00E7756D"/>
    <w:rsid w:val="00E81DBE"/>
    <w:rsid w:val="00E93934"/>
    <w:rsid w:val="00E93EB3"/>
    <w:rsid w:val="00E94171"/>
    <w:rsid w:val="00E94E4A"/>
    <w:rsid w:val="00E97F79"/>
    <w:rsid w:val="00EA0EE4"/>
    <w:rsid w:val="00EA5BB7"/>
    <w:rsid w:val="00EA6587"/>
    <w:rsid w:val="00EB055B"/>
    <w:rsid w:val="00EB0841"/>
    <w:rsid w:val="00EB3F07"/>
    <w:rsid w:val="00EC4A1C"/>
    <w:rsid w:val="00EC7992"/>
    <w:rsid w:val="00ED012D"/>
    <w:rsid w:val="00ED3657"/>
    <w:rsid w:val="00ED4986"/>
    <w:rsid w:val="00ED5386"/>
    <w:rsid w:val="00ED59DF"/>
    <w:rsid w:val="00ED6791"/>
    <w:rsid w:val="00EE3003"/>
    <w:rsid w:val="00EE4B2B"/>
    <w:rsid w:val="00EE5FF6"/>
    <w:rsid w:val="00EF074E"/>
    <w:rsid w:val="00EF0E05"/>
    <w:rsid w:val="00EF1E3F"/>
    <w:rsid w:val="00EF4A92"/>
    <w:rsid w:val="00EF4E3C"/>
    <w:rsid w:val="00EF5725"/>
    <w:rsid w:val="00EF60B1"/>
    <w:rsid w:val="00EF67A3"/>
    <w:rsid w:val="00EF7220"/>
    <w:rsid w:val="00F00F78"/>
    <w:rsid w:val="00F032BD"/>
    <w:rsid w:val="00F0565D"/>
    <w:rsid w:val="00F06058"/>
    <w:rsid w:val="00F12AA5"/>
    <w:rsid w:val="00F13031"/>
    <w:rsid w:val="00F14378"/>
    <w:rsid w:val="00F1545B"/>
    <w:rsid w:val="00F17A4B"/>
    <w:rsid w:val="00F17FFC"/>
    <w:rsid w:val="00F23F1E"/>
    <w:rsid w:val="00F26123"/>
    <w:rsid w:val="00F26638"/>
    <w:rsid w:val="00F3196C"/>
    <w:rsid w:val="00F3232F"/>
    <w:rsid w:val="00F32549"/>
    <w:rsid w:val="00F34CCF"/>
    <w:rsid w:val="00F451A4"/>
    <w:rsid w:val="00F46C01"/>
    <w:rsid w:val="00F47356"/>
    <w:rsid w:val="00F50DA0"/>
    <w:rsid w:val="00F51094"/>
    <w:rsid w:val="00F51CDE"/>
    <w:rsid w:val="00F51F05"/>
    <w:rsid w:val="00F53068"/>
    <w:rsid w:val="00F54C62"/>
    <w:rsid w:val="00F56AF9"/>
    <w:rsid w:val="00F5745E"/>
    <w:rsid w:val="00F60531"/>
    <w:rsid w:val="00F61E7D"/>
    <w:rsid w:val="00F622A7"/>
    <w:rsid w:val="00F62943"/>
    <w:rsid w:val="00F6340F"/>
    <w:rsid w:val="00F63F7F"/>
    <w:rsid w:val="00F64AC0"/>
    <w:rsid w:val="00F65597"/>
    <w:rsid w:val="00F65BB1"/>
    <w:rsid w:val="00F67635"/>
    <w:rsid w:val="00F7247B"/>
    <w:rsid w:val="00F7274E"/>
    <w:rsid w:val="00F7339A"/>
    <w:rsid w:val="00F73652"/>
    <w:rsid w:val="00F745FB"/>
    <w:rsid w:val="00F75F88"/>
    <w:rsid w:val="00F7686D"/>
    <w:rsid w:val="00F779B2"/>
    <w:rsid w:val="00F8004E"/>
    <w:rsid w:val="00F82775"/>
    <w:rsid w:val="00F860C4"/>
    <w:rsid w:val="00F91B39"/>
    <w:rsid w:val="00F92B4E"/>
    <w:rsid w:val="00F93B87"/>
    <w:rsid w:val="00F9568C"/>
    <w:rsid w:val="00FA035A"/>
    <w:rsid w:val="00FA18BF"/>
    <w:rsid w:val="00FA3DF6"/>
    <w:rsid w:val="00FA5075"/>
    <w:rsid w:val="00FA7931"/>
    <w:rsid w:val="00FA7EC8"/>
    <w:rsid w:val="00FB0A38"/>
    <w:rsid w:val="00FB3192"/>
    <w:rsid w:val="00FB7618"/>
    <w:rsid w:val="00FB7A98"/>
    <w:rsid w:val="00FC12BC"/>
    <w:rsid w:val="00FC1656"/>
    <w:rsid w:val="00FC24CA"/>
    <w:rsid w:val="00FC269C"/>
    <w:rsid w:val="00FC3564"/>
    <w:rsid w:val="00FC63AF"/>
    <w:rsid w:val="00FC64D3"/>
    <w:rsid w:val="00FD21F0"/>
    <w:rsid w:val="00FD4034"/>
    <w:rsid w:val="00FD4DAC"/>
    <w:rsid w:val="00FD5115"/>
    <w:rsid w:val="00FD5F89"/>
    <w:rsid w:val="00FE18AC"/>
    <w:rsid w:val="00FE3016"/>
    <w:rsid w:val="00FE366D"/>
    <w:rsid w:val="00FE4CDD"/>
    <w:rsid w:val="00FE6C50"/>
    <w:rsid w:val="00FF12B3"/>
    <w:rsid w:val="00FF2844"/>
    <w:rsid w:val="00FF3A69"/>
    <w:rsid w:val="00FF6D18"/>
  </w:rsids>
  <w:docVars>
    <w:docVar w:name="CARD_ID" w:val="15"/>
  </w:docVar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doNotEmbedSmartTags/>
  <w15:chartTrackingRefBased/>
  <w15:docId w15:val="{DAA6F516-1D89-48C7-86C2-46FB8C9A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C8"/>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a"/>
    <w:uiPriority w:val="99"/>
    <w:rsid w:val="00F46C01"/>
    <w:pPr>
      <w:tabs>
        <w:tab w:val="center" w:pos="4677"/>
        <w:tab w:val="right" w:pos="9355"/>
      </w:tabs>
      <w:spacing w:after="0" w:line="240" w:lineRule="auto"/>
    </w:pPr>
    <w:rPr>
      <w:rFonts w:eastAsia="Calibri"/>
      <w:sz w:val="20"/>
      <w:szCs w:val="20"/>
      <w:lang w:val="x-none" w:eastAsia="x-none"/>
    </w:rPr>
  </w:style>
  <w:style w:type="character" w:customStyle="1" w:styleId="a">
    <w:name w:val="Верхний колонтитул Знак"/>
    <w:link w:val="Header"/>
    <w:uiPriority w:val="99"/>
    <w:locked/>
    <w:rsid w:val="00F46C01"/>
    <w:rPr>
      <w:rFonts w:ascii="Calibri" w:hAnsi="Calibri" w:cs="Times New Roman"/>
    </w:rPr>
  </w:style>
  <w:style w:type="paragraph" w:styleId="NoSpacing">
    <w:name w:val="No Spacing"/>
    <w:qFormat/>
    <w:rsid w:val="00DC0567"/>
    <w:rPr>
      <w:rFonts w:eastAsia="Times New Roman"/>
      <w:sz w:val="22"/>
      <w:szCs w:val="22"/>
    </w:rPr>
  </w:style>
  <w:style w:type="paragraph" w:styleId="BodyTextIndent">
    <w:name w:val="Body Text Indent"/>
    <w:basedOn w:val="Normal"/>
    <w:link w:val="a0"/>
    <w:rsid w:val="00001E41"/>
    <w:pPr>
      <w:spacing w:after="120" w:line="240" w:lineRule="auto"/>
      <w:ind w:left="283"/>
    </w:pPr>
    <w:rPr>
      <w:rFonts w:ascii="Times New Roman" w:hAnsi="Times New Roman"/>
      <w:sz w:val="20"/>
      <w:szCs w:val="20"/>
      <w:lang w:val="x-none" w:eastAsia="x-none"/>
    </w:rPr>
  </w:style>
  <w:style w:type="character" w:customStyle="1" w:styleId="a0">
    <w:name w:val="Основной текст с отступом Знак"/>
    <w:link w:val="BodyTextIndent"/>
    <w:rsid w:val="00001E41"/>
    <w:rPr>
      <w:rFonts w:ascii="Times New Roman" w:eastAsia="Times New Roman" w:hAnsi="Times New Roman"/>
    </w:rPr>
  </w:style>
  <w:style w:type="paragraph" w:styleId="BodyText">
    <w:name w:val="Body Text"/>
    <w:basedOn w:val="Normal"/>
    <w:link w:val="a1"/>
    <w:rsid w:val="00951B32"/>
    <w:pPr>
      <w:spacing w:after="120"/>
    </w:pPr>
    <w:rPr>
      <w:lang w:val="x-none"/>
    </w:rPr>
  </w:style>
  <w:style w:type="character" w:customStyle="1" w:styleId="a1">
    <w:name w:val="Основной текст Знак"/>
    <w:link w:val="BodyText"/>
    <w:rsid w:val="00951B32"/>
    <w:rPr>
      <w:rFonts w:eastAsia="Times New Roman"/>
      <w:sz w:val="22"/>
      <w:szCs w:val="22"/>
      <w:lang w:eastAsia="en-US"/>
    </w:rPr>
  </w:style>
  <w:style w:type="paragraph" w:styleId="BalloonText">
    <w:name w:val="Balloon Text"/>
    <w:basedOn w:val="Normal"/>
    <w:link w:val="a2"/>
    <w:rsid w:val="00035DB7"/>
    <w:pPr>
      <w:spacing w:after="0" w:line="240" w:lineRule="auto"/>
    </w:pPr>
    <w:rPr>
      <w:rFonts w:ascii="Segoe UI" w:hAnsi="Segoe UI"/>
      <w:sz w:val="18"/>
      <w:szCs w:val="18"/>
      <w:lang w:val="x-none"/>
    </w:rPr>
  </w:style>
  <w:style w:type="character" w:customStyle="1" w:styleId="a2">
    <w:name w:val="Текст выноски Знак"/>
    <w:link w:val="BalloonText"/>
    <w:rsid w:val="00035DB7"/>
    <w:rPr>
      <w:rFonts w:ascii="Segoe UI" w:eastAsia="Times New Roman" w:hAnsi="Segoe UI" w:cs="Segoe UI"/>
      <w:sz w:val="18"/>
      <w:szCs w:val="18"/>
      <w:lang w:eastAsia="en-US"/>
    </w:rPr>
  </w:style>
  <w:style w:type="paragraph" w:styleId="Footer">
    <w:name w:val="footer"/>
    <w:basedOn w:val="Normal"/>
    <w:link w:val="a3"/>
    <w:rsid w:val="000478D9"/>
    <w:pPr>
      <w:tabs>
        <w:tab w:val="center" w:pos="4677"/>
        <w:tab w:val="right" w:pos="9355"/>
      </w:tabs>
    </w:pPr>
    <w:rPr>
      <w:lang w:val="x-none"/>
    </w:rPr>
  </w:style>
  <w:style w:type="character" w:customStyle="1" w:styleId="a3">
    <w:name w:val="Нижний колонтитул Знак"/>
    <w:link w:val="Footer"/>
    <w:rsid w:val="000478D9"/>
    <w:rPr>
      <w:rFonts w:eastAsia="Times New Roman"/>
      <w:sz w:val="22"/>
      <w:szCs w:val="22"/>
      <w:lang w:eastAsia="en-US"/>
    </w:rPr>
  </w:style>
  <w:style w:type="paragraph" w:customStyle="1" w:styleId="ConsNonformat">
    <w:name w:val="ConsNonformat"/>
    <w:link w:val="ConsNonformat0"/>
    <w:rsid w:val="00AA0E8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locked/>
    <w:rsid w:val="00AA0E88"/>
    <w:rPr>
      <w:rFonts w:ascii="Courier New" w:eastAsia="Times New Roman" w:hAnsi="Courier New" w:cs="Courier New"/>
      <w:lang w:val="ru-RU" w:eastAsia="ru-RU" w:bidi="ar-SA"/>
    </w:rPr>
  </w:style>
  <w:style w:type="paragraph" w:customStyle="1" w:styleId="ConsPlusNormal">
    <w:name w:val="ConsPlusNormal"/>
    <w:rsid w:val="00B80839"/>
    <w:pPr>
      <w:autoSpaceDE w:val="0"/>
      <w:autoSpaceDN w:val="0"/>
      <w:adjustRightInd w:val="0"/>
      <w:ind w:firstLine="720"/>
    </w:pPr>
    <w:rPr>
      <w:rFonts w:ascii="Times New Roman" w:eastAsia="Times New Roman" w:hAnsi="Times New Roman"/>
      <w:sz w:val="24"/>
      <w:szCs w:val="24"/>
    </w:rPr>
  </w:style>
  <w:style w:type="character" w:customStyle="1" w:styleId="FontStyle12">
    <w:name w:val="Font Style12"/>
    <w:rsid w:val="003F5526"/>
    <w:rPr>
      <w:rFonts w:ascii="Times New Roman" w:hAnsi="Times New Roman" w:cs="Times New Roman"/>
      <w:sz w:val="22"/>
      <w:szCs w:val="22"/>
    </w:rPr>
  </w:style>
  <w:style w:type="paragraph" w:customStyle="1" w:styleId="Style3">
    <w:name w:val="Style3"/>
    <w:basedOn w:val="Normal"/>
    <w:rsid w:val="003F5526"/>
    <w:pPr>
      <w:widowControl w:val="0"/>
      <w:autoSpaceDE w:val="0"/>
      <w:autoSpaceDN w:val="0"/>
      <w:adjustRightInd w:val="0"/>
      <w:spacing w:after="0" w:line="278" w:lineRule="exact"/>
      <w:ind w:firstLine="710"/>
      <w:jc w:val="both"/>
    </w:pPr>
    <w:rPr>
      <w:rFonts w:ascii="Times New Roman" w:hAnsi="Times New Roman"/>
      <w:sz w:val="24"/>
      <w:szCs w:val="24"/>
      <w:lang w:eastAsia="ru-RU"/>
    </w:rPr>
  </w:style>
  <w:style w:type="character" w:customStyle="1" w:styleId="apple-converted-space">
    <w:name w:val="apple-converted-space"/>
    <w:basedOn w:val="DefaultParagraphFont"/>
    <w:rsid w:val="003F5526"/>
  </w:style>
  <w:style w:type="character" w:styleId="Hyperlink">
    <w:name w:val="Hyperlink"/>
    <w:uiPriority w:val="99"/>
    <w:rsid w:val="003F5526"/>
    <w:rPr>
      <w:color w:val="0000FF"/>
      <w:u w:val="single"/>
    </w:rPr>
  </w:style>
  <w:style w:type="character" w:customStyle="1" w:styleId="snippetequal">
    <w:name w:val="snippet_equal"/>
    <w:basedOn w:val="DefaultParagraphFont"/>
    <w:rsid w:val="003F5526"/>
  </w:style>
  <w:style w:type="character" w:customStyle="1" w:styleId="FontStyle11">
    <w:name w:val="Font Style11"/>
    <w:rsid w:val="00805A3E"/>
    <w:rPr>
      <w:rFonts w:ascii="Palatino Linotype" w:hAnsi="Palatino Linotype" w:cs="Palatino Linotype"/>
      <w:spacing w:val="10"/>
      <w:sz w:val="20"/>
      <w:szCs w:val="20"/>
    </w:rPr>
  </w:style>
  <w:style w:type="character" w:customStyle="1" w:styleId="FontStyle13">
    <w:name w:val="Font Style13"/>
    <w:rsid w:val="00805A3E"/>
    <w:rPr>
      <w:rFonts w:ascii="Times New Roman" w:hAnsi="Times New Roman" w:cs="Times New Roman" w:hint="default"/>
      <w:b/>
      <w:bCs/>
      <w:sz w:val="22"/>
      <w:szCs w:val="22"/>
    </w:rPr>
  </w:style>
  <w:style w:type="character" w:customStyle="1" w:styleId="FontStyle14">
    <w:name w:val="Font Style14"/>
    <w:rsid w:val="00805A3E"/>
    <w:rPr>
      <w:rFonts w:ascii="Times New Roman" w:hAnsi="Times New Roman" w:cs="Times New Roman"/>
      <w:sz w:val="22"/>
      <w:szCs w:val="22"/>
    </w:rPr>
  </w:style>
  <w:style w:type="paragraph" w:styleId="BodyTextIndent2">
    <w:name w:val="Body Text Indent 2"/>
    <w:basedOn w:val="Normal"/>
    <w:link w:val="2"/>
    <w:rsid w:val="00E93EB3"/>
    <w:pPr>
      <w:spacing w:after="120" w:line="480" w:lineRule="auto"/>
      <w:ind w:left="283"/>
    </w:pPr>
    <w:rPr>
      <w:lang w:val="x-none"/>
    </w:rPr>
  </w:style>
  <w:style w:type="character" w:customStyle="1" w:styleId="2">
    <w:name w:val="Основной текст с отступом 2 Знак"/>
    <w:link w:val="BodyTextIndent2"/>
    <w:rsid w:val="00E93EB3"/>
    <w:rPr>
      <w:rFonts w:eastAsia="Times New Roman"/>
      <w:sz w:val="22"/>
      <w:szCs w:val="22"/>
      <w:lang w:eastAsia="en-US"/>
    </w:rPr>
  </w:style>
  <w:style w:type="paragraph" w:customStyle="1" w:styleId="a4">
    <w:name w:val="Название"/>
    <w:basedOn w:val="Normal"/>
    <w:link w:val="a5"/>
    <w:qFormat/>
    <w:locked/>
    <w:rsid w:val="0017777E"/>
    <w:pPr>
      <w:spacing w:after="0" w:line="240" w:lineRule="auto"/>
      <w:jc w:val="center"/>
    </w:pPr>
    <w:rPr>
      <w:rFonts w:ascii="Times New Roman" w:hAnsi="Times New Roman"/>
      <w:b/>
      <w:bCs/>
      <w:sz w:val="28"/>
      <w:szCs w:val="20"/>
      <w:lang w:val="x-none" w:eastAsia="x-none"/>
    </w:rPr>
  </w:style>
  <w:style w:type="character" w:customStyle="1" w:styleId="a5">
    <w:name w:val="Название Знак"/>
    <w:link w:val="a4"/>
    <w:rsid w:val="0017777E"/>
    <w:rPr>
      <w:rFonts w:ascii="Times New Roman" w:eastAsia="Times New Roman" w:hAnsi="Times New Roman"/>
      <w:b/>
      <w:bCs/>
      <w:sz w:val="28"/>
      <w:lang w:val="x-none" w:eastAsia="x-none"/>
    </w:rPr>
  </w:style>
  <w:style w:type="paragraph" w:styleId="BodyText2">
    <w:name w:val="Body Text 2"/>
    <w:basedOn w:val="Normal"/>
    <w:link w:val="20"/>
    <w:rsid w:val="00AB0468"/>
    <w:pPr>
      <w:spacing w:after="120" w:line="480" w:lineRule="auto"/>
    </w:pPr>
    <w:rPr>
      <w:rFonts w:ascii="Times New Roman" w:hAnsi="Times New Roman"/>
      <w:sz w:val="26"/>
      <w:szCs w:val="24"/>
      <w:lang w:val="x-none" w:eastAsia="x-none"/>
    </w:rPr>
  </w:style>
  <w:style w:type="character" w:customStyle="1" w:styleId="20">
    <w:name w:val="Основной текст 2 Знак"/>
    <w:link w:val="BodyText2"/>
    <w:rsid w:val="00AB0468"/>
    <w:rPr>
      <w:rFonts w:ascii="Times New Roman" w:eastAsia="Times New Roman" w:hAnsi="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dact.ru/law/upk-rf/chast-1/razdel-i/glava-4/statia-28/" TargetMode="External" /><Relationship Id="rId5" Type="http://schemas.openxmlformats.org/officeDocument/2006/relationships/hyperlink" Target="http://sudact.ru/law/upk-rf/chast-3/razdel-ix/glava-35/statia-254_1/"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